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2A" w:rsidRPr="009C33EC" w:rsidRDefault="004437F5" w:rsidP="00106A2A">
      <w:pPr>
        <w:rPr>
          <w:rFonts w:ascii="Arial" w:hAnsi="Arial" w:cs="Arial"/>
          <w:sz w:val="22"/>
          <w:szCs w:val="22"/>
          <w:lang w:val="nl-NL"/>
        </w:rPr>
      </w:pPr>
      <w:bookmarkStart w:id="0" w:name="_GoBack"/>
      <w:bookmarkEnd w:id="0"/>
      <w:r w:rsidRPr="009C33EC">
        <w:rPr>
          <w:rFonts w:ascii="Arial" w:hAnsi="Arial" w:cs="Arial"/>
          <w:sz w:val="22"/>
          <w:szCs w:val="22"/>
          <w:lang w:val="nl-NL"/>
        </w:rPr>
        <w:t xml:space="preserve">Gouda, </w:t>
      </w:r>
      <w:r w:rsidR="009C33EC" w:rsidRPr="009C33EC">
        <w:rPr>
          <w:rFonts w:ascii="Arial" w:hAnsi="Arial" w:cs="Arial"/>
          <w:sz w:val="22"/>
          <w:szCs w:val="22"/>
          <w:lang w:val="nl-NL"/>
        </w:rPr>
        <w:t>maart 2018</w:t>
      </w:r>
    </w:p>
    <w:p w:rsidR="00910B4E" w:rsidRPr="009C33EC" w:rsidRDefault="00910B4E" w:rsidP="00106A2A">
      <w:pPr>
        <w:rPr>
          <w:rFonts w:ascii="Arial" w:hAnsi="Arial" w:cs="Arial"/>
          <w:sz w:val="22"/>
          <w:szCs w:val="22"/>
          <w:lang w:val="nl-NL"/>
        </w:rPr>
      </w:pPr>
    </w:p>
    <w:p w:rsidR="00106A2A" w:rsidRPr="009C33EC" w:rsidRDefault="00106A2A" w:rsidP="00106A2A">
      <w:pPr>
        <w:rPr>
          <w:rFonts w:ascii="Arial" w:hAnsi="Arial" w:cs="Arial"/>
          <w:sz w:val="22"/>
          <w:szCs w:val="22"/>
          <w:lang w:val="nl-NL"/>
        </w:rPr>
      </w:pPr>
      <w:r w:rsidRPr="009C33EC">
        <w:rPr>
          <w:rFonts w:ascii="Arial" w:hAnsi="Arial" w:cs="Arial"/>
          <w:sz w:val="22"/>
          <w:szCs w:val="22"/>
          <w:lang w:val="nl-NL"/>
        </w:rPr>
        <w:t xml:space="preserve">Betreft: Praktische nascholing </w:t>
      </w:r>
      <w:r w:rsidR="004437F5" w:rsidRPr="009C33EC">
        <w:rPr>
          <w:rStyle w:val="Strong"/>
          <w:rFonts w:ascii="Arial" w:hAnsi="Arial" w:cs="Arial"/>
          <w:b w:val="0"/>
          <w:sz w:val="22"/>
          <w:szCs w:val="22"/>
          <w:lang w:val="nl-NL"/>
        </w:rPr>
        <w:t>; Acute ontregeling bij diabetes mellitus DKA en HHS</w:t>
      </w:r>
    </w:p>
    <w:p w:rsidR="00106A2A" w:rsidRPr="009C33EC" w:rsidRDefault="00106A2A" w:rsidP="00106A2A">
      <w:pPr>
        <w:rPr>
          <w:rFonts w:ascii="Arial" w:hAnsi="Arial" w:cs="Arial"/>
          <w:sz w:val="22"/>
          <w:szCs w:val="22"/>
          <w:lang w:val="nl-NL"/>
        </w:rPr>
      </w:pPr>
    </w:p>
    <w:p w:rsidR="00106A2A" w:rsidRPr="009C33EC" w:rsidRDefault="00106A2A" w:rsidP="00106A2A">
      <w:pPr>
        <w:rPr>
          <w:rFonts w:ascii="Arial" w:hAnsi="Arial" w:cs="Arial"/>
          <w:sz w:val="22"/>
          <w:szCs w:val="22"/>
          <w:lang w:val="nl-NL"/>
        </w:rPr>
      </w:pPr>
    </w:p>
    <w:p w:rsidR="00106A2A" w:rsidRPr="009C33EC" w:rsidRDefault="00106A2A" w:rsidP="00106A2A">
      <w:pPr>
        <w:rPr>
          <w:rFonts w:ascii="Arial" w:hAnsi="Arial" w:cs="Arial"/>
          <w:sz w:val="22"/>
          <w:szCs w:val="22"/>
          <w:lang w:val="nl-NL"/>
        </w:rPr>
      </w:pPr>
      <w:r w:rsidRPr="009C33EC">
        <w:rPr>
          <w:rFonts w:ascii="Arial" w:hAnsi="Arial" w:cs="Arial"/>
          <w:sz w:val="22"/>
          <w:szCs w:val="22"/>
          <w:lang w:val="nl-NL"/>
        </w:rPr>
        <w:t>Geachte huisarts, diabetesverpleegkundige, praktijkonders</w:t>
      </w:r>
      <w:r w:rsidR="00392B74" w:rsidRPr="009C33EC">
        <w:rPr>
          <w:rFonts w:ascii="Arial" w:hAnsi="Arial" w:cs="Arial"/>
          <w:sz w:val="22"/>
          <w:szCs w:val="22"/>
          <w:lang w:val="nl-NL"/>
        </w:rPr>
        <w:t>teuner, praktijkverpleegkundige.</w:t>
      </w:r>
    </w:p>
    <w:p w:rsidR="00106A2A" w:rsidRPr="009C33EC" w:rsidRDefault="00106A2A" w:rsidP="00106A2A">
      <w:pPr>
        <w:rPr>
          <w:rFonts w:ascii="Arial" w:hAnsi="Arial" w:cs="Arial"/>
          <w:sz w:val="22"/>
          <w:szCs w:val="22"/>
          <w:lang w:val="nl-NL"/>
        </w:rPr>
      </w:pPr>
    </w:p>
    <w:p w:rsidR="00106A2A" w:rsidRPr="009C33EC" w:rsidRDefault="00106A2A" w:rsidP="00106A2A">
      <w:pPr>
        <w:rPr>
          <w:rStyle w:val="A1"/>
          <w:rFonts w:ascii="Arial" w:hAnsi="Arial" w:cs="Arial"/>
          <w:sz w:val="22"/>
          <w:szCs w:val="22"/>
          <w:lang w:val="nl-NL"/>
        </w:rPr>
      </w:pPr>
      <w:r w:rsidRPr="009C33EC">
        <w:rPr>
          <w:rStyle w:val="A1"/>
          <w:rFonts w:ascii="Arial" w:hAnsi="Arial" w:cs="Arial"/>
          <w:sz w:val="22"/>
          <w:szCs w:val="22"/>
          <w:lang w:val="nl-NL"/>
        </w:rPr>
        <w:t xml:space="preserve">Verreweg de meeste mensen met type 2 Diabetes Mellitus worden tegenwoordig in de eerste lijn behandeld en heel vaak zal de praktijkondersteuner/praktijkverpleegkundige een belangrijk deel van de zorg voor zijn of haar rekening nemen, samen met de huisarts. Dat is een stap in de goede richting, want met de enorme toename van het aantal patiënten is extra capaciteit in de eerstelijnszorg onmisbaar. Tegelijkertijd maakt deze verschuiving in de zorg het noodzakelijk dat men goed geschoold is en blijft. </w:t>
      </w:r>
    </w:p>
    <w:p w:rsidR="00106A2A" w:rsidRPr="009C33EC" w:rsidRDefault="00106A2A" w:rsidP="00106A2A">
      <w:pPr>
        <w:rPr>
          <w:rStyle w:val="A1"/>
          <w:rFonts w:ascii="Arial" w:eastAsia="MS Mincho" w:hAnsi="Arial" w:cs="Arial"/>
          <w:sz w:val="22"/>
          <w:szCs w:val="22"/>
          <w:lang w:val="nl-NL" w:eastAsia="ja-JP"/>
        </w:rPr>
      </w:pPr>
    </w:p>
    <w:p w:rsidR="00106A2A" w:rsidRPr="009C33EC" w:rsidRDefault="00106A2A" w:rsidP="00106A2A">
      <w:pPr>
        <w:rPr>
          <w:rFonts w:ascii="Arial" w:hAnsi="Arial" w:cs="Arial"/>
          <w:sz w:val="22"/>
          <w:szCs w:val="22"/>
          <w:lang w:val="nl-NL"/>
        </w:rPr>
      </w:pPr>
    </w:p>
    <w:p w:rsidR="00106A2A" w:rsidRPr="009C33EC" w:rsidRDefault="00106A2A" w:rsidP="00106A2A">
      <w:pPr>
        <w:rPr>
          <w:rFonts w:ascii="Arial" w:hAnsi="Arial" w:cs="Arial"/>
          <w:sz w:val="22"/>
          <w:szCs w:val="22"/>
          <w:lang w:val="nl-NL"/>
        </w:rPr>
      </w:pPr>
      <w:r w:rsidRPr="009C33EC">
        <w:rPr>
          <w:rFonts w:ascii="Arial" w:hAnsi="Arial" w:cs="Arial"/>
          <w:sz w:val="22"/>
          <w:szCs w:val="22"/>
          <w:lang w:val="nl-NL"/>
        </w:rPr>
        <w:t>Deze nascholing is gericht</w:t>
      </w:r>
      <w:r w:rsidR="004437F5" w:rsidRPr="009C33EC">
        <w:rPr>
          <w:rFonts w:ascii="Arial" w:hAnsi="Arial" w:cs="Arial"/>
          <w:sz w:val="22"/>
          <w:szCs w:val="22"/>
          <w:lang w:val="nl-NL"/>
        </w:rPr>
        <w:t xml:space="preserve"> op de keuze in behandelopties kijkende naar de ernst van  ontregeling evenals de keuze van behandeling in 1 </w:t>
      </w:r>
      <w:proofErr w:type="spellStart"/>
      <w:r w:rsidR="004437F5" w:rsidRPr="009C33EC">
        <w:rPr>
          <w:rFonts w:ascii="Arial" w:hAnsi="Arial" w:cs="Arial"/>
          <w:sz w:val="22"/>
          <w:szCs w:val="22"/>
          <w:lang w:val="nl-NL"/>
        </w:rPr>
        <w:t>ste</w:t>
      </w:r>
      <w:proofErr w:type="spellEnd"/>
      <w:r w:rsidR="004437F5" w:rsidRPr="009C33EC">
        <w:rPr>
          <w:rFonts w:ascii="Arial" w:hAnsi="Arial" w:cs="Arial"/>
          <w:sz w:val="22"/>
          <w:szCs w:val="22"/>
          <w:lang w:val="nl-NL"/>
        </w:rPr>
        <w:t xml:space="preserve"> en 2 e lijn. </w:t>
      </w:r>
    </w:p>
    <w:p w:rsidR="00392B74" w:rsidRPr="009C33EC" w:rsidRDefault="00392B74" w:rsidP="00106A2A">
      <w:pPr>
        <w:rPr>
          <w:rFonts w:ascii="Arial" w:hAnsi="Arial" w:cs="Arial"/>
          <w:b/>
          <w:sz w:val="22"/>
          <w:szCs w:val="22"/>
          <w:lang w:val="nl-NL"/>
        </w:rPr>
      </w:pPr>
    </w:p>
    <w:p w:rsidR="00106A2A" w:rsidRPr="009C33EC" w:rsidRDefault="00106A2A" w:rsidP="00106A2A">
      <w:pPr>
        <w:rPr>
          <w:rFonts w:ascii="Arial" w:hAnsi="Arial" w:cs="Arial"/>
          <w:sz w:val="22"/>
          <w:szCs w:val="22"/>
          <w:lang w:val="nl-NL"/>
        </w:rPr>
      </w:pPr>
      <w:r w:rsidRPr="009C33EC">
        <w:rPr>
          <w:rFonts w:ascii="Arial" w:hAnsi="Arial" w:cs="Arial"/>
          <w:sz w:val="22"/>
          <w:szCs w:val="22"/>
          <w:lang w:val="nl-NL"/>
        </w:rPr>
        <w:t>LEERDOELEN die aan de orde zullen komen zijn:</w:t>
      </w:r>
    </w:p>
    <w:p w:rsidR="00106A2A" w:rsidRPr="009C33EC" w:rsidRDefault="00106A2A" w:rsidP="00106A2A">
      <w:pPr>
        <w:rPr>
          <w:rFonts w:ascii="Arial" w:hAnsi="Arial" w:cs="Arial"/>
          <w:sz w:val="22"/>
          <w:szCs w:val="22"/>
          <w:lang w:val="nl-NL"/>
        </w:rPr>
      </w:pP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Pathologie acute ontregeling</w:t>
      </w: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Verschijnselen DKA en HHS</w:t>
      </w: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Uitlokkende factoren</w:t>
      </w: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In kaart brengen van de patiënt</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Anamnese</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Lichamelijk onderzoek</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Lab</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Diagnose</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Complicaties</w:t>
      </w:r>
    </w:p>
    <w:p w:rsidR="00A70EE8" w:rsidRPr="009C33EC" w:rsidRDefault="00404008" w:rsidP="004437F5">
      <w:pPr>
        <w:numPr>
          <w:ilvl w:val="1"/>
          <w:numId w:val="6"/>
        </w:numPr>
        <w:rPr>
          <w:rFonts w:ascii="Arial" w:hAnsi="Arial" w:cs="Arial"/>
          <w:sz w:val="22"/>
          <w:szCs w:val="22"/>
          <w:lang w:val="nl-NL"/>
        </w:rPr>
      </w:pPr>
      <w:r w:rsidRPr="009C33EC">
        <w:rPr>
          <w:rFonts w:ascii="Arial" w:hAnsi="Arial" w:cs="Arial"/>
          <w:bCs/>
          <w:sz w:val="22"/>
          <w:szCs w:val="22"/>
          <w:lang w:val="nl-NL"/>
        </w:rPr>
        <w:t>Verwijzing 2</w:t>
      </w:r>
      <w:r w:rsidRPr="009C33EC">
        <w:rPr>
          <w:rFonts w:ascii="Arial" w:hAnsi="Arial" w:cs="Arial"/>
          <w:bCs/>
          <w:sz w:val="22"/>
          <w:szCs w:val="22"/>
          <w:vertAlign w:val="superscript"/>
          <w:lang w:val="nl-NL"/>
        </w:rPr>
        <w:t>de</w:t>
      </w:r>
      <w:r w:rsidRPr="009C33EC">
        <w:rPr>
          <w:rFonts w:ascii="Arial" w:hAnsi="Arial" w:cs="Arial"/>
          <w:bCs/>
          <w:sz w:val="22"/>
          <w:szCs w:val="22"/>
          <w:lang w:val="nl-NL"/>
        </w:rPr>
        <w:t xml:space="preserve"> lijn</w:t>
      </w: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Behandeling patiënt in de 1</w:t>
      </w:r>
      <w:r w:rsidRPr="009C33EC">
        <w:rPr>
          <w:rFonts w:ascii="Arial" w:hAnsi="Arial" w:cs="Arial"/>
          <w:sz w:val="22"/>
          <w:szCs w:val="22"/>
          <w:vertAlign w:val="superscript"/>
          <w:lang w:val="nl-NL"/>
        </w:rPr>
        <w:t>ste</w:t>
      </w:r>
      <w:r w:rsidRPr="009C33EC">
        <w:rPr>
          <w:rFonts w:ascii="Arial" w:hAnsi="Arial" w:cs="Arial"/>
          <w:sz w:val="22"/>
          <w:szCs w:val="22"/>
          <w:lang w:val="nl-NL"/>
        </w:rPr>
        <w:t xml:space="preserve"> lijn</w:t>
      </w:r>
    </w:p>
    <w:p w:rsidR="00A70EE8" w:rsidRPr="009C33EC" w:rsidRDefault="00404008" w:rsidP="004437F5">
      <w:pPr>
        <w:numPr>
          <w:ilvl w:val="0"/>
          <w:numId w:val="6"/>
        </w:numPr>
        <w:rPr>
          <w:rFonts w:ascii="Arial" w:hAnsi="Arial" w:cs="Arial"/>
          <w:sz w:val="22"/>
          <w:szCs w:val="22"/>
          <w:lang w:val="nl-NL"/>
        </w:rPr>
      </w:pPr>
      <w:r w:rsidRPr="009C33EC">
        <w:rPr>
          <w:rFonts w:ascii="Arial" w:hAnsi="Arial" w:cs="Arial"/>
          <w:sz w:val="22"/>
          <w:szCs w:val="22"/>
          <w:lang w:val="nl-NL"/>
        </w:rPr>
        <w:t xml:space="preserve">Casuïstiek </w:t>
      </w:r>
    </w:p>
    <w:p w:rsidR="00106A2A" w:rsidRPr="004437F5" w:rsidRDefault="00106A2A" w:rsidP="00106A2A">
      <w:pPr>
        <w:rPr>
          <w:rFonts w:ascii="Arial" w:hAnsi="Arial" w:cs="Arial"/>
          <w:sz w:val="22"/>
          <w:szCs w:val="22"/>
          <w:lang w:val="nl-NL"/>
        </w:rPr>
      </w:pPr>
    </w:p>
    <w:p w:rsidR="00106A2A" w:rsidRPr="00910B4E" w:rsidRDefault="00106A2A" w:rsidP="00106A2A">
      <w:pPr>
        <w:rPr>
          <w:rFonts w:ascii="Arial" w:hAnsi="Arial" w:cs="Arial"/>
          <w:b/>
          <w:sz w:val="22"/>
          <w:szCs w:val="22"/>
          <w:lang w:val="nl-NL"/>
        </w:rPr>
      </w:pPr>
    </w:p>
    <w:p w:rsidR="00106A2A" w:rsidRPr="009C33EC" w:rsidRDefault="00106A2A" w:rsidP="00106A2A">
      <w:pPr>
        <w:rPr>
          <w:rFonts w:ascii="Arial" w:hAnsi="Arial" w:cs="Arial"/>
          <w:sz w:val="22"/>
          <w:szCs w:val="22"/>
          <w:lang w:val="nl-NL"/>
        </w:rPr>
      </w:pPr>
      <w:r w:rsidRPr="009C33EC">
        <w:rPr>
          <w:rFonts w:ascii="Arial" w:hAnsi="Arial" w:cs="Arial"/>
          <w:sz w:val="22"/>
          <w:szCs w:val="22"/>
          <w:lang w:val="nl-NL"/>
        </w:rPr>
        <w:t>De nascholing zal gegeven worden op de volgende data:</w:t>
      </w:r>
    </w:p>
    <w:p w:rsidR="00106A2A" w:rsidRPr="009C33EC" w:rsidRDefault="00106A2A" w:rsidP="00106A2A">
      <w:pPr>
        <w:jc w:val="both"/>
        <w:rPr>
          <w:rFonts w:ascii="Arial" w:hAnsi="Arial" w:cs="Arial"/>
          <w:sz w:val="22"/>
          <w:szCs w:val="22"/>
          <w:lang w:val="nl-NL"/>
        </w:rPr>
      </w:pPr>
    </w:p>
    <w:p w:rsidR="00106A2A" w:rsidRPr="009C33EC" w:rsidRDefault="00106A2A" w:rsidP="00106A2A">
      <w:pPr>
        <w:jc w:val="both"/>
        <w:rPr>
          <w:rFonts w:ascii="Arial" w:hAnsi="Arial" w:cs="Arial"/>
          <w:sz w:val="22"/>
          <w:szCs w:val="22"/>
          <w:lang w:val="nl-NL"/>
        </w:rPr>
      </w:pPr>
    </w:p>
    <w:p w:rsidR="00106A2A" w:rsidRPr="009C33EC" w:rsidRDefault="004437F5" w:rsidP="00106A2A">
      <w:pPr>
        <w:numPr>
          <w:ilvl w:val="0"/>
          <w:numId w:val="2"/>
        </w:numPr>
        <w:jc w:val="both"/>
        <w:rPr>
          <w:rFonts w:ascii="Arial" w:hAnsi="Arial" w:cs="Arial"/>
          <w:sz w:val="22"/>
          <w:szCs w:val="22"/>
          <w:lang w:val="nl-NL"/>
        </w:rPr>
      </w:pPr>
      <w:r w:rsidRPr="009C33EC">
        <w:rPr>
          <w:rFonts w:ascii="Arial" w:hAnsi="Arial" w:cs="Arial"/>
          <w:sz w:val="22"/>
          <w:szCs w:val="22"/>
          <w:lang w:val="nl-NL"/>
        </w:rPr>
        <w:t>Dinsdag 1</w:t>
      </w:r>
      <w:r w:rsidR="0036188F" w:rsidRPr="009C33EC">
        <w:rPr>
          <w:rFonts w:ascii="Arial" w:hAnsi="Arial" w:cs="Arial"/>
          <w:sz w:val="22"/>
          <w:szCs w:val="22"/>
          <w:lang w:val="nl-NL"/>
        </w:rPr>
        <w:t>5 mei</w:t>
      </w:r>
      <w:r w:rsidRPr="009C33EC">
        <w:rPr>
          <w:rFonts w:ascii="Arial" w:hAnsi="Arial" w:cs="Arial"/>
          <w:sz w:val="22"/>
          <w:szCs w:val="22"/>
          <w:lang w:val="nl-NL"/>
        </w:rPr>
        <w:t xml:space="preserve"> </w:t>
      </w:r>
      <w:r w:rsidR="0036188F" w:rsidRPr="009C33EC">
        <w:rPr>
          <w:rFonts w:ascii="Arial" w:hAnsi="Arial" w:cs="Arial"/>
          <w:sz w:val="22"/>
          <w:szCs w:val="22"/>
          <w:lang w:val="nl-NL"/>
        </w:rPr>
        <w:t xml:space="preserve">2018 Hotel </w:t>
      </w:r>
      <w:proofErr w:type="spellStart"/>
      <w:r w:rsidR="0036188F" w:rsidRPr="009C33EC">
        <w:rPr>
          <w:rFonts w:ascii="Arial" w:hAnsi="Arial" w:cs="Arial"/>
          <w:sz w:val="22"/>
          <w:szCs w:val="22"/>
          <w:lang w:val="nl-NL"/>
        </w:rPr>
        <w:t>vd</w:t>
      </w:r>
      <w:proofErr w:type="spellEnd"/>
      <w:r w:rsidR="0036188F" w:rsidRPr="009C33EC">
        <w:rPr>
          <w:rFonts w:ascii="Arial" w:hAnsi="Arial" w:cs="Arial"/>
          <w:sz w:val="22"/>
          <w:szCs w:val="22"/>
          <w:lang w:val="nl-NL"/>
        </w:rPr>
        <w:t xml:space="preserve"> Valk, </w:t>
      </w:r>
      <w:proofErr w:type="spellStart"/>
      <w:r w:rsidR="0036188F" w:rsidRPr="009C33EC">
        <w:rPr>
          <w:rFonts w:ascii="Arial" w:hAnsi="Arial" w:cs="Arial"/>
          <w:sz w:val="22"/>
          <w:szCs w:val="22"/>
          <w:lang w:val="nl-NL"/>
        </w:rPr>
        <w:t>Geesterweg</w:t>
      </w:r>
      <w:proofErr w:type="spellEnd"/>
      <w:r w:rsidR="0036188F" w:rsidRPr="009C33EC">
        <w:rPr>
          <w:rFonts w:ascii="Arial" w:hAnsi="Arial" w:cs="Arial"/>
          <w:sz w:val="22"/>
          <w:szCs w:val="22"/>
          <w:lang w:val="nl-NL"/>
        </w:rPr>
        <w:t xml:space="preserve"> 1A te Akersloot</w:t>
      </w:r>
    </w:p>
    <w:p w:rsidR="0036188F" w:rsidRPr="009C33EC" w:rsidRDefault="0036188F" w:rsidP="00106A2A">
      <w:pPr>
        <w:numPr>
          <w:ilvl w:val="0"/>
          <w:numId w:val="2"/>
        </w:numPr>
        <w:jc w:val="both"/>
        <w:rPr>
          <w:rFonts w:ascii="Arial" w:hAnsi="Arial" w:cs="Arial"/>
          <w:sz w:val="22"/>
          <w:szCs w:val="22"/>
          <w:lang w:val="nl-NL"/>
        </w:rPr>
      </w:pPr>
      <w:r w:rsidRPr="009C33EC">
        <w:rPr>
          <w:rFonts w:ascii="Arial" w:hAnsi="Arial" w:cs="Arial"/>
          <w:sz w:val="22"/>
          <w:szCs w:val="22"/>
          <w:lang w:val="nl-NL"/>
        </w:rPr>
        <w:t>Donderdag 24 mei 2018 Hotel vd Valk, Gildeweg 1 te Nootdorp</w:t>
      </w:r>
    </w:p>
    <w:p w:rsidR="00106A2A" w:rsidRPr="009C33EC" w:rsidRDefault="00106A2A" w:rsidP="00106A2A">
      <w:pPr>
        <w:jc w:val="both"/>
        <w:rPr>
          <w:rFonts w:ascii="Arial" w:hAnsi="Arial" w:cs="Arial"/>
          <w:b/>
          <w:sz w:val="22"/>
          <w:szCs w:val="22"/>
          <w:lang w:val="nl-NL"/>
        </w:rPr>
      </w:pPr>
    </w:p>
    <w:p w:rsidR="00106A2A" w:rsidRPr="009C33EC" w:rsidRDefault="00106A2A" w:rsidP="00106A2A">
      <w:pPr>
        <w:ind w:left="1080"/>
        <w:jc w:val="both"/>
        <w:rPr>
          <w:rFonts w:ascii="Arial" w:hAnsi="Arial" w:cs="Arial"/>
          <w:b/>
          <w:sz w:val="22"/>
          <w:szCs w:val="22"/>
          <w:lang w:val="nl-NL"/>
        </w:rPr>
      </w:pPr>
    </w:p>
    <w:p w:rsidR="0036188F" w:rsidRPr="009C33EC" w:rsidRDefault="0036188F" w:rsidP="0036188F">
      <w:pPr>
        <w:jc w:val="center"/>
        <w:rPr>
          <w:rStyle w:val="A1"/>
          <w:rFonts w:ascii="Arial" w:eastAsia="MS Mincho" w:hAnsi="Arial" w:cs="Arial"/>
          <w:color w:val="0070C0"/>
          <w:sz w:val="22"/>
          <w:szCs w:val="22"/>
          <w:lang w:val="nl-NL"/>
        </w:rPr>
      </w:pPr>
      <w:r w:rsidRPr="009C33EC">
        <w:rPr>
          <w:rStyle w:val="A1"/>
          <w:rFonts w:ascii="Arial" w:eastAsia="MS Mincho" w:hAnsi="Arial" w:cs="Arial"/>
          <w:color w:val="0070C0"/>
          <w:sz w:val="22"/>
          <w:szCs w:val="22"/>
          <w:lang w:val="nl-NL"/>
        </w:rPr>
        <w:t>Programma</w:t>
      </w:r>
    </w:p>
    <w:p w:rsidR="0036188F" w:rsidRPr="009C33EC" w:rsidRDefault="0036188F" w:rsidP="0036188F">
      <w:pPr>
        <w:rPr>
          <w:rStyle w:val="A1"/>
          <w:rFonts w:ascii="Arial" w:eastAsia="MS Mincho" w:hAnsi="Arial" w:cs="Arial"/>
          <w:sz w:val="22"/>
          <w:szCs w:val="22"/>
          <w:lang w:val="nl-NL"/>
        </w:rPr>
      </w:pPr>
    </w:p>
    <w:p w:rsidR="0036188F" w:rsidRPr="009C33EC" w:rsidRDefault="0036188F" w:rsidP="0036188F">
      <w:pPr>
        <w:rPr>
          <w:rStyle w:val="A1"/>
          <w:rFonts w:ascii="Arial" w:eastAsia="MS Mincho" w:hAnsi="Arial" w:cs="Arial"/>
          <w:sz w:val="22"/>
          <w:szCs w:val="22"/>
          <w:lang w:val="nl-NL"/>
        </w:rPr>
      </w:pPr>
      <w:r w:rsidRPr="009C33EC">
        <w:rPr>
          <w:rStyle w:val="A1"/>
          <w:rFonts w:ascii="Arial" w:eastAsia="MS Mincho" w:hAnsi="Arial" w:cs="Arial"/>
          <w:color w:val="0070C0"/>
          <w:sz w:val="22"/>
          <w:szCs w:val="22"/>
          <w:lang w:val="nl-NL"/>
        </w:rPr>
        <w:t>18.</w:t>
      </w:r>
      <w:r w:rsidR="002D763E">
        <w:rPr>
          <w:rStyle w:val="A1"/>
          <w:rFonts w:ascii="Arial" w:eastAsia="MS Mincho" w:hAnsi="Arial" w:cs="Arial"/>
          <w:color w:val="0070C0"/>
          <w:sz w:val="22"/>
          <w:szCs w:val="22"/>
          <w:lang w:val="nl-NL"/>
        </w:rPr>
        <w:t>30 – 18.45</w:t>
      </w:r>
      <w:r w:rsidRPr="009C33EC">
        <w:rPr>
          <w:rStyle w:val="A1"/>
          <w:rFonts w:ascii="Arial" w:eastAsia="MS Mincho" w:hAnsi="Arial" w:cs="Arial"/>
          <w:color w:val="0070C0"/>
          <w:sz w:val="22"/>
          <w:szCs w:val="22"/>
          <w:lang w:val="nl-NL"/>
        </w:rPr>
        <w:t xml:space="preserve"> uur</w:t>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t>Ontvangst en registratie</w:t>
      </w:r>
    </w:p>
    <w:p w:rsidR="0036188F" w:rsidRPr="009C33EC" w:rsidRDefault="0036188F" w:rsidP="0036188F">
      <w:pPr>
        <w:rPr>
          <w:rStyle w:val="A1"/>
          <w:rFonts w:ascii="Arial" w:eastAsia="MS Mincho" w:hAnsi="Arial" w:cs="Arial"/>
          <w:sz w:val="22"/>
          <w:szCs w:val="22"/>
          <w:lang w:val="nl-NL"/>
        </w:rPr>
      </w:pPr>
      <w:r w:rsidRPr="009C33EC">
        <w:rPr>
          <w:rStyle w:val="A1"/>
          <w:rFonts w:ascii="Arial" w:eastAsia="MS Mincho" w:hAnsi="Arial" w:cs="Arial"/>
          <w:color w:val="0070C0"/>
          <w:sz w:val="22"/>
          <w:szCs w:val="22"/>
          <w:lang w:val="nl-NL"/>
        </w:rPr>
        <w:t>18.</w:t>
      </w:r>
      <w:r w:rsidR="002D763E">
        <w:rPr>
          <w:rStyle w:val="A1"/>
          <w:rFonts w:ascii="Arial" w:eastAsia="MS Mincho" w:hAnsi="Arial" w:cs="Arial"/>
          <w:color w:val="0070C0"/>
          <w:sz w:val="22"/>
          <w:szCs w:val="22"/>
          <w:lang w:val="nl-NL"/>
        </w:rPr>
        <w:t>45</w:t>
      </w:r>
      <w:r w:rsidRPr="009C33EC">
        <w:rPr>
          <w:rStyle w:val="A1"/>
          <w:rFonts w:ascii="Arial" w:eastAsia="MS Mincho" w:hAnsi="Arial" w:cs="Arial"/>
          <w:color w:val="0070C0"/>
          <w:sz w:val="22"/>
          <w:szCs w:val="22"/>
          <w:lang w:val="nl-NL"/>
        </w:rPr>
        <w:t xml:space="preserve"> – 20.30 uur</w:t>
      </w:r>
      <w:r w:rsidRPr="009C33EC">
        <w:rPr>
          <w:rStyle w:val="A1"/>
          <w:rFonts w:ascii="Arial" w:eastAsia="MS Mincho" w:hAnsi="Arial" w:cs="Arial"/>
          <w:sz w:val="22"/>
          <w:szCs w:val="22"/>
          <w:lang w:val="nl-NL"/>
        </w:rPr>
        <w:t xml:space="preserve"> </w:t>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t>Start scholing volgens bovengenoemd leerdoelen</w:t>
      </w:r>
    </w:p>
    <w:p w:rsidR="0036188F" w:rsidRPr="009C33EC" w:rsidRDefault="0036188F" w:rsidP="0036188F">
      <w:pPr>
        <w:rPr>
          <w:rFonts w:ascii="Arial" w:eastAsia="MS Mincho" w:hAnsi="Arial" w:cs="Arial"/>
          <w:color w:val="000000"/>
          <w:sz w:val="22"/>
          <w:szCs w:val="22"/>
          <w:lang w:val="nl-NL"/>
        </w:rPr>
      </w:pPr>
      <w:r w:rsidRPr="009C33EC">
        <w:rPr>
          <w:rStyle w:val="A1"/>
          <w:rFonts w:ascii="Arial" w:eastAsia="MS Mincho" w:hAnsi="Arial" w:cs="Arial"/>
          <w:color w:val="0070C0"/>
          <w:sz w:val="22"/>
          <w:szCs w:val="22"/>
          <w:lang w:val="nl-NL"/>
        </w:rPr>
        <w:t>20.30</w:t>
      </w:r>
      <w:r w:rsidRPr="009C33EC">
        <w:rPr>
          <w:rFonts w:ascii="Arial" w:eastAsia="MS Mincho" w:hAnsi="Arial" w:cs="Arial"/>
          <w:color w:val="0070C0"/>
          <w:sz w:val="22"/>
          <w:szCs w:val="22"/>
          <w:lang w:val="nl-NL"/>
        </w:rPr>
        <w:t xml:space="preserve"> – 20.45 uur</w:t>
      </w:r>
      <w:r w:rsidRPr="009C33EC">
        <w:rPr>
          <w:rFonts w:ascii="Arial" w:eastAsia="MS Mincho" w:hAnsi="Arial" w:cs="Arial"/>
          <w:color w:val="000000"/>
          <w:sz w:val="22"/>
          <w:szCs w:val="22"/>
          <w:lang w:val="nl-NL"/>
        </w:rPr>
        <w:tab/>
      </w:r>
      <w:r w:rsidRPr="009C33EC">
        <w:rPr>
          <w:rFonts w:ascii="Arial" w:eastAsia="MS Mincho" w:hAnsi="Arial" w:cs="Arial"/>
          <w:color w:val="000000"/>
          <w:sz w:val="22"/>
          <w:szCs w:val="22"/>
          <w:lang w:val="nl-NL"/>
        </w:rPr>
        <w:tab/>
        <w:t>Vragen en afsluiting</w:t>
      </w:r>
    </w:p>
    <w:p w:rsidR="004437F5" w:rsidRPr="002D763E" w:rsidRDefault="004437F5" w:rsidP="004437F5">
      <w:pPr>
        <w:rPr>
          <w:sz w:val="22"/>
          <w:szCs w:val="22"/>
          <w:lang w:val="nl-NL"/>
        </w:rPr>
      </w:pPr>
    </w:p>
    <w:p w:rsidR="00106A2A" w:rsidRPr="009C33EC" w:rsidRDefault="00106A2A" w:rsidP="00106A2A">
      <w:pPr>
        <w:ind w:left="720"/>
        <w:rPr>
          <w:rStyle w:val="A1"/>
          <w:rFonts w:ascii="Arial" w:eastAsia="MS Mincho" w:hAnsi="Arial" w:cs="Arial"/>
          <w:sz w:val="22"/>
          <w:szCs w:val="22"/>
          <w:lang w:val="nl-NL"/>
        </w:rPr>
      </w:pPr>
    </w:p>
    <w:p w:rsidR="00106A2A" w:rsidRPr="009C33EC" w:rsidRDefault="00106A2A" w:rsidP="00106A2A">
      <w:pPr>
        <w:rPr>
          <w:rStyle w:val="A1"/>
          <w:rFonts w:ascii="Arial" w:hAnsi="Arial" w:cs="Arial"/>
          <w:sz w:val="22"/>
          <w:szCs w:val="22"/>
          <w:lang w:val="nl-NL"/>
        </w:rPr>
      </w:pPr>
      <w:r w:rsidRPr="009C33EC">
        <w:rPr>
          <w:rStyle w:val="A1"/>
          <w:rFonts w:ascii="Arial" w:hAnsi="Arial" w:cs="Arial"/>
          <w:sz w:val="22"/>
          <w:szCs w:val="22"/>
          <w:lang w:val="nl-NL"/>
        </w:rPr>
        <w:t>Ac</w:t>
      </w:r>
      <w:r w:rsidR="004437F5" w:rsidRPr="009C33EC">
        <w:rPr>
          <w:rStyle w:val="A1"/>
          <w:rFonts w:ascii="Arial" w:hAnsi="Arial" w:cs="Arial"/>
          <w:sz w:val="22"/>
          <w:szCs w:val="22"/>
          <w:lang w:val="nl-NL"/>
        </w:rPr>
        <w:t xml:space="preserve">creditatie is aangevraagd voor </w:t>
      </w:r>
      <w:r w:rsidR="007E0E50">
        <w:rPr>
          <w:rStyle w:val="A1"/>
          <w:rFonts w:ascii="Arial" w:hAnsi="Arial" w:cs="Arial"/>
          <w:sz w:val="22"/>
          <w:szCs w:val="22"/>
          <w:lang w:val="nl-NL"/>
        </w:rPr>
        <w:t xml:space="preserve"> punten door de</w:t>
      </w:r>
      <w:r w:rsidRPr="009C33EC">
        <w:rPr>
          <w:rStyle w:val="A1"/>
          <w:rFonts w:ascii="Arial" w:hAnsi="Arial" w:cs="Arial"/>
          <w:sz w:val="22"/>
          <w:szCs w:val="22"/>
          <w:lang w:val="nl-NL"/>
        </w:rPr>
        <w:t xml:space="preserve"> V&amp;VN en de </w:t>
      </w:r>
      <w:proofErr w:type="spellStart"/>
      <w:r w:rsidRPr="009C33EC">
        <w:rPr>
          <w:rStyle w:val="A1"/>
          <w:rFonts w:ascii="Arial" w:hAnsi="Arial" w:cs="Arial"/>
          <w:sz w:val="22"/>
          <w:szCs w:val="22"/>
          <w:lang w:val="nl-NL"/>
        </w:rPr>
        <w:t>NVvPO</w:t>
      </w:r>
      <w:proofErr w:type="spellEnd"/>
      <w:r w:rsidRPr="009C33EC">
        <w:rPr>
          <w:rStyle w:val="A1"/>
          <w:rFonts w:ascii="Arial" w:hAnsi="Arial" w:cs="Arial"/>
          <w:sz w:val="22"/>
          <w:szCs w:val="22"/>
          <w:lang w:val="nl-NL"/>
        </w:rPr>
        <w:t xml:space="preserve"> (praktijkverpleegkundigen en praktijkondersteuners) evenals door de VSR voor verpleegkundig specialisten (nurse </w:t>
      </w:r>
      <w:proofErr w:type="spellStart"/>
      <w:r w:rsidRPr="009C33EC">
        <w:rPr>
          <w:rStyle w:val="A1"/>
          <w:rFonts w:ascii="Arial" w:hAnsi="Arial" w:cs="Arial"/>
          <w:sz w:val="22"/>
          <w:szCs w:val="22"/>
          <w:lang w:val="nl-NL"/>
        </w:rPr>
        <w:t>practitioners</w:t>
      </w:r>
      <w:proofErr w:type="spellEnd"/>
      <w:r w:rsidRPr="009C33EC">
        <w:rPr>
          <w:rStyle w:val="A1"/>
          <w:rFonts w:ascii="Arial" w:hAnsi="Arial" w:cs="Arial"/>
          <w:sz w:val="22"/>
          <w:szCs w:val="22"/>
          <w:lang w:val="nl-NL"/>
        </w:rPr>
        <w:t>) en</w:t>
      </w:r>
      <w:r w:rsidR="007E0E50">
        <w:rPr>
          <w:rStyle w:val="A1"/>
          <w:rFonts w:ascii="Arial" w:hAnsi="Arial" w:cs="Arial"/>
          <w:sz w:val="22"/>
          <w:szCs w:val="22"/>
          <w:lang w:val="nl-NL"/>
        </w:rPr>
        <w:t xml:space="preserve"> </w:t>
      </w:r>
      <w:r w:rsidRPr="009C33EC">
        <w:rPr>
          <w:rStyle w:val="A1"/>
          <w:rFonts w:ascii="Arial" w:hAnsi="Arial" w:cs="Arial"/>
          <w:sz w:val="22"/>
          <w:szCs w:val="22"/>
          <w:lang w:val="nl-NL"/>
        </w:rPr>
        <w:t>KNMG</w:t>
      </w:r>
      <w:r w:rsidR="007E0E50">
        <w:rPr>
          <w:rStyle w:val="A1"/>
          <w:rFonts w:ascii="Arial" w:hAnsi="Arial" w:cs="Arial"/>
          <w:sz w:val="22"/>
          <w:szCs w:val="22"/>
          <w:lang w:val="nl-NL"/>
        </w:rPr>
        <w:t xml:space="preserve"> (huisartsen).</w:t>
      </w:r>
    </w:p>
    <w:p w:rsidR="00106A2A" w:rsidRPr="009C33EC" w:rsidRDefault="00106A2A" w:rsidP="00106A2A">
      <w:pPr>
        <w:rPr>
          <w:rStyle w:val="A1"/>
          <w:rFonts w:ascii="Arial" w:eastAsia="MS Mincho" w:hAnsi="Arial" w:cs="Arial"/>
          <w:sz w:val="22"/>
          <w:szCs w:val="22"/>
          <w:lang w:val="nl-NL"/>
        </w:rPr>
      </w:pPr>
    </w:p>
    <w:p w:rsidR="00106A2A" w:rsidRPr="007E0E50" w:rsidRDefault="00106A2A" w:rsidP="00106A2A">
      <w:pPr>
        <w:rPr>
          <w:rStyle w:val="A1"/>
          <w:rFonts w:ascii="Arial" w:eastAsia="MS Mincho" w:hAnsi="Arial" w:cs="Arial"/>
          <w:sz w:val="22"/>
          <w:szCs w:val="22"/>
          <w:lang w:val="nl-NL"/>
        </w:rPr>
      </w:pPr>
    </w:p>
    <w:p w:rsidR="009C33EC" w:rsidRPr="009C33EC" w:rsidRDefault="009C33EC" w:rsidP="00106A2A">
      <w:pPr>
        <w:rPr>
          <w:rStyle w:val="A1"/>
          <w:rFonts w:ascii="Arial" w:eastAsia="MS Mincho" w:hAnsi="Arial" w:cs="Arial"/>
          <w:sz w:val="22"/>
          <w:szCs w:val="22"/>
          <w:lang w:val="de-DE"/>
        </w:rPr>
      </w:pPr>
    </w:p>
    <w:p w:rsidR="009C33EC" w:rsidRPr="009C33EC" w:rsidRDefault="009C33EC" w:rsidP="009C33EC">
      <w:pPr>
        <w:rPr>
          <w:rStyle w:val="A1"/>
          <w:rFonts w:ascii="Arial" w:eastAsia="MS Mincho" w:hAnsi="Arial" w:cs="Arial"/>
          <w:sz w:val="22"/>
          <w:szCs w:val="22"/>
          <w:lang w:val="nl-NL"/>
        </w:rPr>
      </w:pPr>
      <w:r w:rsidRPr="009C33EC">
        <w:rPr>
          <w:rStyle w:val="A1"/>
          <w:rFonts w:ascii="Arial" w:eastAsia="MS Mincho" w:hAnsi="Arial" w:cs="Arial"/>
          <w:sz w:val="22"/>
          <w:szCs w:val="22"/>
          <w:lang w:val="nl-NL"/>
        </w:rPr>
        <w:lastRenderedPageBreak/>
        <w:t>Belangrijke details met betrekking tot deze cursus:</w:t>
      </w:r>
    </w:p>
    <w:p w:rsidR="009C33EC" w:rsidRPr="00B77335" w:rsidRDefault="009C33EC" w:rsidP="009C33EC">
      <w:pPr>
        <w:ind w:left="720"/>
        <w:rPr>
          <w:rStyle w:val="A1"/>
          <w:rFonts w:ascii="Arial" w:eastAsia="MS Mincho" w:hAnsi="Arial" w:cs="Arial"/>
          <w:lang w:val="nl-NL"/>
        </w:rPr>
      </w:pPr>
      <w:r w:rsidRPr="00B77335">
        <w:rPr>
          <w:rStyle w:val="A1"/>
          <w:rFonts w:ascii="Arial" w:eastAsia="MS Mincho" w:hAnsi="Arial" w:cs="Arial"/>
          <w:lang w:val="nl-NL"/>
        </w:rPr>
        <w:t xml:space="preserve"> </w:t>
      </w:r>
    </w:p>
    <w:p w:rsidR="009C33EC" w:rsidRPr="00B77335" w:rsidRDefault="009C33EC" w:rsidP="009C33EC">
      <w:pPr>
        <w:numPr>
          <w:ilvl w:val="0"/>
          <w:numId w:val="3"/>
        </w:numPr>
        <w:tabs>
          <w:tab w:val="clear" w:pos="360"/>
          <w:tab w:val="num" w:pos="720"/>
        </w:tabs>
        <w:ind w:left="720"/>
        <w:rPr>
          <w:rStyle w:val="A1"/>
          <w:rFonts w:ascii="Arial" w:eastAsia="MS Mincho" w:hAnsi="Arial" w:cs="Arial"/>
          <w:lang w:val="nl-NL"/>
        </w:rPr>
      </w:pPr>
      <w:r w:rsidRPr="00B77335">
        <w:rPr>
          <w:rStyle w:val="A1"/>
          <w:rFonts w:ascii="Arial" w:eastAsia="MS Mincho" w:hAnsi="Arial" w:cs="Arial"/>
          <w:lang w:val="nl-NL"/>
        </w:rPr>
        <w:t xml:space="preserve">De eigen bijdrage in de kosten voor deze cursus bedragen € </w:t>
      </w:r>
      <w:r>
        <w:rPr>
          <w:rStyle w:val="A1"/>
          <w:rFonts w:ascii="Arial" w:eastAsia="MS Mincho" w:hAnsi="Arial" w:cs="Arial"/>
          <w:lang w:val="nl-NL"/>
        </w:rPr>
        <w:t>1</w:t>
      </w:r>
      <w:r w:rsidRPr="00B77335">
        <w:rPr>
          <w:rStyle w:val="A1"/>
          <w:rFonts w:ascii="Arial" w:eastAsia="MS Mincho" w:hAnsi="Arial" w:cs="Arial"/>
          <w:lang w:val="nl-NL"/>
        </w:rPr>
        <w:t xml:space="preserve">5,- per deelnemer. </w:t>
      </w:r>
    </w:p>
    <w:p w:rsidR="009C33EC" w:rsidRPr="00B77335" w:rsidRDefault="009C33EC" w:rsidP="009C33EC">
      <w:pPr>
        <w:numPr>
          <w:ilvl w:val="0"/>
          <w:numId w:val="3"/>
        </w:numPr>
        <w:tabs>
          <w:tab w:val="clear" w:pos="360"/>
          <w:tab w:val="num" w:pos="720"/>
        </w:tabs>
        <w:ind w:left="720"/>
        <w:rPr>
          <w:rStyle w:val="A1"/>
          <w:rFonts w:ascii="Arial" w:eastAsia="MS Mincho" w:hAnsi="Arial" w:cs="Arial"/>
          <w:lang w:val="nl-NL"/>
        </w:rPr>
      </w:pPr>
      <w:r w:rsidRPr="00B77335">
        <w:rPr>
          <w:rStyle w:val="A1"/>
          <w:rFonts w:ascii="Arial" w:eastAsia="MS Mincho" w:hAnsi="Arial" w:cs="Arial"/>
          <w:lang w:val="nl-NL"/>
        </w:rPr>
        <w:t>Hiermee is door de eigen bijdrage de verleende gastvrijheid door Sanofi nihil</w:t>
      </w:r>
    </w:p>
    <w:p w:rsidR="009C33EC" w:rsidRPr="00B77335" w:rsidRDefault="009C33EC" w:rsidP="009C33EC">
      <w:pPr>
        <w:numPr>
          <w:ilvl w:val="0"/>
          <w:numId w:val="3"/>
        </w:numPr>
        <w:tabs>
          <w:tab w:val="clear" w:pos="360"/>
          <w:tab w:val="num" w:pos="720"/>
        </w:tabs>
        <w:ind w:left="720"/>
        <w:rPr>
          <w:rStyle w:val="A1"/>
          <w:rFonts w:ascii="Arial" w:eastAsia="MS Mincho" w:hAnsi="Arial" w:cs="Arial"/>
          <w:lang w:val="nl-NL"/>
        </w:rPr>
      </w:pPr>
      <w:r w:rsidRPr="00B77335">
        <w:rPr>
          <w:rStyle w:val="A1"/>
          <w:rFonts w:ascii="Arial" w:eastAsia="MS Mincho" w:hAnsi="Arial" w:cs="Arial"/>
          <w:lang w:val="nl-NL"/>
        </w:rPr>
        <w:t>Het maximum aantal deelnemers per cursus is 2</w:t>
      </w:r>
      <w:r>
        <w:rPr>
          <w:rStyle w:val="A1"/>
          <w:rFonts w:ascii="Arial" w:eastAsia="MS Mincho" w:hAnsi="Arial" w:cs="Arial"/>
          <w:lang w:val="nl-NL"/>
        </w:rPr>
        <w:t>5</w:t>
      </w:r>
      <w:r w:rsidRPr="00B77335">
        <w:rPr>
          <w:rStyle w:val="A1"/>
          <w:rFonts w:ascii="Arial" w:eastAsia="MS Mincho" w:hAnsi="Arial" w:cs="Arial"/>
          <w:lang w:val="nl-NL"/>
        </w:rPr>
        <w:t xml:space="preserve"> personen.</w:t>
      </w:r>
    </w:p>
    <w:p w:rsidR="009C33EC" w:rsidRDefault="009C33EC" w:rsidP="009C33EC">
      <w:pPr>
        <w:numPr>
          <w:ilvl w:val="0"/>
          <w:numId w:val="3"/>
        </w:numPr>
        <w:tabs>
          <w:tab w:val="clear" w:pos="360"/>
          <w:tab w:val="num" w:pos="720"/>
        </w:tabs>
        <w:ind w:left="720"/>
        <w:rPr>
          <w:rStyle w:val="A1"/>
          <w:rFonts w:ascii="Arial" w:eastAsia="MS Mincho" w:hAnsi="Arial" w:cs="Arial"/>
          <w:lang w:val="nl-NL"/>
        </w:rPr>
      </w:pPr>
      <w:r w:rsidRPr="00B77335">
        <w:rPr>
          <w:rStyle w:val="A1"/>
          <w:rFonts w:ascii="Arial" w:eastAsia="MS Mincho" w:hAnsi="Arial" w:cs="Arial"/>
          <w:lang w:val="nl-NL"/>
        </w:rPr>
        <w:t>De cursus vindt doorgang bij een minimum aantal deelnemers van 10 personen.</w:t>
      </w:r>
    </w:p>
    <w:p w:rsidR="009C33EC" w:rsidRPr="00B77335" w:rsidRDefault="009C33EC" w:rsidP="009C33EC">
      <w:pPr>
        <w:rPr>
          <w:rStyle w:val="A1"/>
          <w:rFonts w:ascii="Arial" w:eastAsia="MS Mincho" w:hAnsi="Arial" w:cs="Arial"/>
          <w:lang w:val="nl-NL"/>
        </w:rPr>
      </w:pPr>
    </w:p>
    <w:p w:rsidR="00106A2A" w:rsidRPr="00910B4E" w:rsidRDefault="00106A2A" w:rsidP="00106A2A">
      <w:pPr>
        <w:rPr>
          <w:rFonts w:ascii="Arial" w:hAnsi="Arial" w:cs="Arial"/>
          <w:sz w:val="22"/>
          <w:szCs w:val="22"/>
          <w:lang w:val="nl-NL"/>
        </w:rPr>
      </w:pPr>
    </w:p>
    <w:p w:rsidR="00106A2A" w:rsidRPr="00910B4E" w:rsidRDefault="00106A2A" w:rsidP="00106A2A">
      <w:pPr>
        <w:rPr>
          <w:rStyle w:val="A1"/>
          <w:rFonts w:ascii="Arial" w:eastAsia="MS Mincho" w:hAnsi="Arial" w:cs="Arial"/>
          <w:sz w:val="22"/>
          <w:szCs w:val="22"/>
          <w:lang w:val="nl-NL"/>
        </w:rPr>
      </w:pPr>
    </w:p>
    <w:p w:rsidR="009C33EC" w:rsidRPr="009C33EC" w:rsidRDefault="009C33EC" w:rsidP="009C33EC">
      <w:pPr>
        <w:rPr>
          <w:rStyle w:val="A1"/>
          <w:rFonts w:ascii="Arial" w:eastAsia="MS Mincho" w:hAnsi="Arial" w:cs="Arial"/>
          <w:sz w:val="22"/>
          <w:szCs w:val="22"/>
          <w:lang w:val="de-DE"/>
        </w:rPr>
      </w:pPr>
      <w:r w:rsidRPr="009C33EC">
        <w:rPr>
          <w:rStyle w:val="A1"/>
          <w:rFonts w:ascii="Arial" w:eastAsia="MS Mincho" w:hAnsi="Arial" w:cs="Arial"/>
          <w:sz w:val="22"/>
          <w:szCs w:val="22"/>
          <w:lang w:val="de-DE"/>
        </w:rPr>
        <w:t>U</w:t>
      </w:r>
      <w:r w:rsidRPr="009C33EC">
        <w:rPr>
          <w:rStyle w:val="A1"/>
          <w:rFonts w:ascii="Arial" w:eastAsia="MS Mincho" w:hAnsi="Arial" w:cs="Arial"/>
          <w:sz w:val="22"/>
          <w:szCs w:val="22"/>
          <w:lang w:val="nl-NL"/>
        </w:rPr>
        <w:t xml:space="preserve"> kunt zich aanmelden</w:t>
      </w:r>
      <w:r w:rsidRPr="009C33EC">
        <w:rPr>
          <w:rStyle w:val="A1"/>
          <w:rFonts w:ascii="Arial" w:eastAsia="MS Mincho" w:hAnsi="Arial" w:cs="Arial"/>
          <w:sz w:val="22"/>
          <w:szCs w:val="22"/>
          <w:lang w:val="nl-BE"/>
        </w:rPr>
        <w:t xml:space="preserve"> voor</w:t>
      </w:r>
      <w:r w:rsidRPr="009C33EC">
        <w:rPr>
          <w:rStyle w:val="A1"/>
          <w:rFonts w:ascii="Arial" w:eastAsia="MS Mincho" w:hAnsi="Arial" w:cs="Arial"/>
          <w:sz w:val="22"/>
          <w:szCs w:val="22"/>
          <w:lang w:val="nl-NL"/>
        </w:rPr>
        <w:t xml:space="preserve"> deze</w:t>
      </w:r>
      <w:r w:rsidRPr="009C33EC">
        <w:rPr>
          <w:rStyle w:val="A1"/>
          <w:rFonts w:ascii="Arial" w:eastAsia="MS Mincho" w:hAnsi="Arial" w:cs="Arial"/>
          <w:sz w:val="22"/>
          <w:szCs w:val="22"/>
          <w:lang w:val="de-DE"/>
        </w:rPr>
        <w:t xml:space="preserve"> </w:t>
      </w:r>
      <w:proofErr w:type="spellStart"/>
      <w:r w:rsidRPr="009C33EC">
        <w:rPr>
          <w:rStyle w:val="A1"/>
          <w:rFonts w:ascii="Arial" w:eastAsia="MS Mincho" w:hAnsi="Arial" w:cs="Arial"/>
          <w:sz w:val="22"/>
          <w:szCs w:val="22"/>
          <w:lang w:val="de-DE"/>
        </w:rPr>
        <w:t>nascholing</w:t>
      </w:r>
      <w:proofErr w:type="spellEnd"/>
      <w:r w:rsidRPr="009C33EC">
        <w:rPr>
          <w:rStyle w:val="A1"/>
          <w:rFonts w:ascii="Arial" w:eastAsia="MS Mincho" w:hAnsi="Arial" w:cs="Arial"/>
          <w:sz w:val="22"/>
          <w:szCs w:val="22"/>
          <w:lang w:val="de-DE"/>
        </w:rPr>
        <w:t xml:space="preserve"> </w:t>
      </w:r>
      <w:proofErr w:type="spellStart"/>
      <w:r w:rsidRPr="009C33EC">
        <w:rPr>
          <w:rStyle w:val="A1"/>
          <w:rFonts w:ascii="Arial" w:eastAsia="MS Mincho" w:hAnsi="Arial" w:cs="Arial"/>
          <w:sz w:val="22"/>
          <w:szCs w:val="22"/>
          <w:lang w:val="de-DE"/>
        </w:rPr>
        <w:t>door</w:t>
      </w:r>
      <w:proofErr w:type="spellEnd"/>
      <w:r w:rsidRPr="009C33EC">
        <w:rPr>
          <w:rStyle w:val="A1"/>
          <w:rFonts w:ascii="Arial" w:eastAsia="MS Mincho" w:hAnsi="Arial" w:cs="Arial"/>
          <w:sz w:val="22"/>
          <w:szCs w:val="22"/>
          <w:lang w:val="de-DE"/>
        </w:rPr>
        <w:t xml:space="preserve"> u </w:t>
      </w:r>
      <w:proofErr w:type="spellStart"/>
      <w:r w:rsidRPr="009C33EC">
        <w:rPr>
          <w:rStyle w:val="A1"/>
          <w:rFonts w:ascii="Arial" w:eastAsia="MS Mincho" w:hAnsi="Arial" w:cs="Arial"/>
          <w:sz w:val="22"/>
          <w:szCs w:val="22"/>
          <w:lang w:val="de-DE"/>
        </w:rPr>
        <w:t>aan</w:t>
      </w:r>
      <w:proofErr w:type="spellEnd"/>
      <w:r w:rsidRPr="009C33EC">
        <w:rPr>
          <w:rStyle w:val="A1"/>
          <w:rFonts w:ascii="Arial" w:eastAsia="MS Mincho" w:hAnsi="Arial" w:cs="Arial"/>
          <w:sz w:val="22"/>
          <w:szCs w:val="22"/>
          <w:lang w:val="de-DE"/>
        </w:rPr>
        <w:t xml:space="preserve"> te melden via:</w:t>
      </w:r>
    </w:p>
    <w:p w:rsidR="009C33EC" w:rsidRPr="009C33EC" w:rsidRDefault="009C33EC" w:rsidP="009C33EC">
      <w:pPr>
        <w:rPr>
          <w:rStyle w:val="A1"/>
          <w:rFonts w:ascii="Arial" w:eastAsia="MS Mincho" w:hAnsi="Arial" w:cs="Arial"/>
          <w:sz w:val="22"/>
          <w:szCs w:val="22"/>
          <w:lang w:val="de-DE"/>
        </w:rPr>
      </w:pPr>
    </w:p>
    <w:p w:rsidR="009C33EC" w:rsidRPr="009C33EC" w:rsidRDefault="009C33EC" w:rsidP="009C33EC">
      <w:pPr>
        <w:jc w:val="center"/>
        <w:rPr>
          <w:rStyle w:val="A1"/>
          <w:rFonts w:ascii="Arial" w:eastAsia="MS Mincho" w:hAnsi="Arial" w:cs="Arial"/>
          <w:color w:val="FF0000"/>
          <w:sz w:val="22"/>
          <w:szCs w:val="22"/>
          <w:lang w:val="de-DE"/>
        </w:rPr>
      </w:pPr>
      <w:r w:rsidRPr="009C33EC">
        <w:rPr>
          <w:rStyle w:val="A1"/>
          <w:rFonts w:ascii="Arial" w:eastAsia="MS Mincho" w:hAnsi="Arial" w:cs="Arial"/>
          <w:color w:val="FF0000"/>
          <w:sz w:val="22"/>
          <w:szCs w:val="22"/>
          <w:lang w:val="de-DE"/>
        </w:rPr>
        <w:t>LINK VAN ACADEMY INPLAKKEN</w:t>
      </w:r>
    </w:p>
    <w:p w:rsidR="009C33EC" w:rsidRDefault="009C33EC" w:rsidP="009C33EC">
      <w:pPr>
        <w:rPr>
          <w:rStyle w:val="A1"/>
          <w:rFonts w:ascii="Arial" w:eastAsia="MS Mincho" w:hAnsi="Arial" w:cs="Arial"/>
          <w:sz w:val="22"/>
          <w:szCs w:val="22"/>
          <w:lang w:val="de-DE"/>
        </w:rPr>
      </w:pPr>
      <w:proofErr w:type="spellStart"/>
      <w:r>
        <w:rPr>
          <w:rStyle w:val="A1"/>
          <w:rFonts w:ascii="Arial" w:eastAsia="MS Mincho" w:hAnsi="Arial" w:cs="Arial"/>
          <w:sz w:val="22"/>
          <w:szCs w:val="22"/>
          <w:lang w:val="de-DE"/>
        </w:rPr>
        <w:t>Mocht</w:t>
      </w:r>
      <w:proofErr w:type="spellEnd"/>
      <w:r>
        <w:rPr>
          <w:rStyle w:val="A1"/>
          <w:rFonts w:ascii="Arial" w:eastAsia="MS Mincho" w:hAnsi="Arial" w:cs="Arial"/>
          <w:sz w:val="22"/>
          <w:szCs w:val="22"/>
          <w:lang w:val="de-DE"/>
        </w:rPr>
        <w:t xml:space="preserve"> </w:t>
      </w:r>
      <w:proofErr w:type="spellStart"/>
      <w:r>
        <w:rPr>
          <w:rStyle w:val="A1"/>
          <w:rFonts w:ascii="Arial" w:eastAsia="MS Mincho" w:hAnsi="Arial" w:cs="Arial"/>
          <w:sz w:val="22"/>
          <w:szCs w:val="22"/>
          <w:lang w:val="de-DE"/>
        </w:rPr>
        <w:t>dat</w:t>
      </w:r>
      <w:proofErr w:type="spellEnd"/>
      <w:r>
        <w:rPr>
          <w:rStyle w:val="A1"/>
          <w:rFonts w:ascii="Arial" w:eastAsia="MS Mincho" w:hAnsi="Arial" w:cs="Arial"/>
          <w:sz w:val="22"/>
          <w:szCs w:val="22"/>
          <w:lang w:val="de-DE"/>
        </w:rPr>
        <w:t xml:space="preserve"> </w:t>
      </w:r>
      <w:proofErr w:type="spellStart"/>
      <w:r>
        <w:rPr>
          <w:rStyle w:val="A1"/>
          <w:rFonts w:ascii="Arial" w:eastAsia="MS Mincho" w:hAnsi="Arial" w:cs="Arial"/>
          <w:sz w:val="22"/>
          <w:szCs w:val="22"/>
          <w:lang w:val="de-DE"/>
        </w:rPr>
        <w:t>niet</w:t>
      </w:r>
      <w:proofErr w:type="spellEnd"/>
      <w:r>
        <w:rPr>
          <w:rStyle w:val="A1"/>
          <w:rFonts w:ascii="Arial" w:eastAsia="MS Mincho" w:hAnsi="Arial" w:cs="Arial"/>
          <w:sz w:val="22"/>
          <w:szCs w:val="22"/>
          <w:lang w:val="de-DE"/>
        </w:rPr>
        <w:t xml:space="preserve"> </w:t>
      </w:r>
      <w:proofErr w:type="spellStart"/>
      <w:r>
        <w:rPr>
          <w:rStyle w:val="A1"/>
          <w:rFonts w:ascii="Arial" w:eastAsia="MS Mincho" w:hAnsi="Arial" w:cs="Arial"/>
          <w:sz w:val="22"/>
          <w:szCs w:val="22"/>
          <w:lang w:val="de-DE"/>
        </w:rPr>
        <w:t>lukken</w:t>
      </w:r>
      <w:proofErr w:type="spellEnd"/>
      <w:r>
        <w:rPr>
          <w:rStyle w:val="A1"/>
          <w:rFonts w:ascii="Arial" w:eastAsia="MS Mincho" w:hAnsi="Arial" w:cs="Arial"/>
          <w:sz w:val="22"/>
          <w:szCs w:val="22"/>
          <w:lang w:val="de-DE"/>
        </w:rPr>
        <w:t xml:space="preserve">, </w:t>
      </w:r>
      <w:proofErr w:type="spellStart"/>
      <w:r>
        <w:rPr>
          <w:rStyle w:val="A1"/>
          <w:rFonts w:ascii="Arial" w:eastAsia="MS Mincho" w:hAnsi="Arial" w:cs="Arial"/>
          <w:sz w:val="22"/>
          <w:szCs w:val="22"/>
          <w:lang w:val="de-DE"/>
        </w:rPr>
        <w:t>dan</w:t>
      </w:r>
      <w:proofErr w:type="spellEnd"/>
      <w:r>
        <w:rPr>
          <w:rStyle w:val="A1"/>
          <w:rFonts w:ascii="Arial" w:eastAsia="MS Mincho" w:hAnsi="Arial" w:cs="Arial"/>
          <w:sz w:val="22"/>
          <w:szCs w:val="22"/>
          <w:lang w:val="de-DE"/>
        </w:rPr>
        <w:t xml:space="preserve"> </w:t>
      </w:r>
      <w:proofErr w:type="spellStart"/>
      <w:r>
        <w:rPr>
          <w:rStyle w:val="A1"/>
          <w:rFonts w:ascii="Arial" w:eastAsia="MS Mincho" w:hAnsi="Arial" w:cs="Arial"/>
          <w:sz w:val="22"/>
          <w:szCs w:val="22"/>
          <w:lang w:val="de-DE"/>
        </w:rPr>
        <w:t>kunt</w:t>
      </w:r>
      <w:proofErr w:type="spellEnd"/>
      <w:r>
        <w:rPr>
          <w:rStyle w:val="A1"/>
          <w:rFonts w:ascii="Arial" w:eastAsia="MS Mincho" w:hAnsi="Arial" w:cs="Arial"/>
          <w:sz w:val="22"/>
          <w:szCs w:val="22"/>
          <w:lang w:val="de-DE"/>
        </w:rPr>
        <w:t xml:space="preserve"> u </w:t>
      </w:r>
      <w:proofErr w:type="spellStart"/>
      <w:r>
        <w:rPr>
          <w:rStyle w:val="A1"/>
          <w:rFonts w:ascii="Arial" w:eastAsia="MS Mincho" w:hAnsi="Arial" w:cs="Arial"/>
          <w:sz w:val="22"/>
          <w:szCs w:val="22"/>
          <w:lang w:val="de-DE"/>
        </w:rPr>
        <w:t>onderstaand</w:t>
      </w:r>
      <w:proofErr w:type="spellEnd"/>
      <w:r>
        <w:rPr>
          <w:rStyle w:val="A1"/>
          <w:rFonts w:ascii="Arial" w:eastAsia="MS Mincho" w:hAnsi="Arial" w:cs="Arial"/>
          <w:sz w:val="22"/>
          <w:szCs w:val="22"/>
          <w:lang w:val="de-DE"/>
        </w:rPr>
        <w:t xml:space="preserve"> formulier </w:t>
      </w:r>
      <w:proofErr w:type="spellStart"/>
      <w:r>
        <w:rPr>
          <w:rStyle w:val="A1"/>
          <w:rFonts w:ascii="Arial" w:eastAsia="MS Mincho" w:hAnsi="Arial" w:cs="Arial"/>
          <w:sz w:val="22"/>
          <w:szCs w:val="22"/>
          <w:lang w:val="de-DE"/>
        </w:rPr>
        <w:t>insturen</w:t>
      </w:r>
      <w:proofErr w:type="spellEnd"/>
      <w:r>
        <w:rPr>
          <w:rStyle w:val="A1"/>
          <w:rFonts w:ascii="Arial" w:eastAsia="MS Mincho" w:hAnsi="Arial" w:cs="Arial"/>
          <w:sz w:val="22"/>
          <w:szCs w:val="22"/>
          <w:lang w:val="de-DE"/>
        </w:rPr>
        <w:t>.</w:t>
      </w:r>
    </w:p>
    <w:p w:rsidR="009C33EC" w:rsidRPr="009C33EC" w:rsidRDefault="009C33EC" w:rsidP="009C33EC">
      <w:pPr>
        <w:rPr>
          <w:rStyle w:val="A1"/>
          <w:rFonts w:ascii="Arial" w:eastAsia="MS Mincho" w:hAnsi="Arial" w:cs="Arial"/>
          <w:sz w:val="22"/>
          <w:szCs w:val="22"/>
          <w:lang w:val="de-DE"/>
        </w:rPr>
      </w:pPr>
    </w:p>
    <w:p w:rsidR="009C33EC" w:rsidRPr="009C33EC" w:rsidRDefault="009C33EC" w:rsidP="009C33EC">
      <w:pPr>
        <w:rPr>
          <w:rStyle w:val="A1"/>
          <w:rFonts w:ascii="Arial" w:eastAsia="MS Mincho" w:hAnsi="Arial" w:cs="Arial"/>
          <w:sz w:val="22"/>
          <w:szCs w:val="22"/>
          <w:lang w:val="nl-NL"/>
        </w:rPr>
      </w:pPr>
      <w:r w:rsidRPr="009C33EC">
        <w:rPr>
          <w:rStyle w:val="A1"/>
          <w:rFonts w:ascii="Arial" w:eastAsia="MS Mincho" w:hAnsi="Arial" w:cs="Arial"/>
          <w:sz w:val="22"/>
          <w:szCs w:val="22"/>
          <w:lang w:val="nl-NL"/>
        </w:rPr>
        <w:t>Met vriendelijke groet,</w:t>
      </w:r>
    </w:p>
    <w:p w:rsidR="009C33EC" w:rsidRPr="009C33EC" w:rsidRDefault="009C33EC" w:rsidP="009C33EC">
      <w:pPr>
        <w:rPr>
          <w:rStyle w:val="A1"/>
          <w:rFonts w:ascii="Arial" w:eastAsia="MS Mincho" w:hAnsi="Arial" w:cs="Arial"/>
          <w:sz w:val="22"/>
          <w:szCs w:val="22"/>
          <w:lang w:val="nl-NL"/>
        </w:rPr>
      </w:pPr>
    </w:p>
    <w:p w:rsidR="009C33EC" w:rsidRPr="009C33EC" w:rsidRDefault="009C33EC" w:rsidP="009C33EC">
      <w:pPr>
        <w:rPr>
          <w:rStyle w:val="A1"/>
          <w:rFonts w:ascii="Arial" w:eastAsia="MS Mincho" w:hAnsi="Arial" w:cs="Arial"/>
          <w:sz w:val="22"/>
          <w:szCs w:val="22"/>
          <w:lang w:val="nl-NL"/>
        </w:rPr>
      </w:pPr>
      <w:r w:rsidRPr="009C33EC">
        <w:rPr>
          <w:rStyle w:val="A1"/>
          <w:rFonts w:ascii="Arial" w:eastAsia="MS Mincho" w:hAnsi="Arial" w:cs="Arial"/>
          <w:b/>
          <w:sz w:val="22"/>
          <w:szCs w:val="22"/>
          <w:lang w:val="nl-NL"/>
        </w:rPr>
        <w:t>Diabetesverpleegkundigen</w:t>
      </w:r>
      <w:r w:rsidRPr="009C33EC">
        <w:rPr>
          <w:rStyle w:val="A1"/>
          <w:rFonts w:ascii="Arial" w:eastAsia="MS Mincho" w:hAnsi="Arial" w:cs="Arial"/>
          <w:b/>
          <w:sz w:val="22"/>
          <w:szCs w:val="22"/>
          <w:lang w:val="nl-NL"/>
        </w:rPr>
        <w:tab/>
      </w:r>
      <w:r w:rsidRPr="009C33EC">
        <w:rPr>
          <w:rStyle w:val="A1"/>
          <w:rFonts w:ascii="Arial" w:eastAsia="MS Mincho" w:hAnsi="Arial" w:cs="Arial"/>
          <w:b/>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b/>
          <w:sz w:val="22"/>
          <w:szCs w:val="22"/>
          <w:lang w:val="nl-NL"/>
        </w:rPr>
        <w:t>Sanofi Diabetes</w:t>
      </w:r>
    </w:p>
    <w:p w:rsidR="009C33EC" w:rsidRPr="009C33EC" w:rsidRDefault="009C33EC" w:rsidP="009C33EC">
      <w:pPr>
        <w:rPr>
          <w:rStyle w:val="A1"/>
          <w:rFonts w:ascii="Arial" w:eastAsia="MS Mincho" w:hAnsi="Arial" w:cs="Arial"/>
          <w:sz w:val="22"/>
          <w:szCs w:val="22"/>
          <w:lang w:val="nl-NL"/>
        </w:rPr>
      </w:pPr>
      <w:r w:rsidRPr="009C33EC">
        <w:rPr>
          <w:rStyle w:val="A1"/>
          <w:rFonts w:ascii="Arial" w:eastAsia="MS Mincho" w:hAnsi="Arial" w:cs="Arial"/>
          <w:sz w:val="22"/>
          <w:szCs w:val="22"/>
          <w:lang w:val="nl-NL"/>
        </w:rPr>
        <w:t>Regina Westra, NWZ</w:t>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t>Stefan Seijsener</w:t>
      </w:r>
    </w:p>
    <w:p w:rsidR="009C33EC" w:rsidRPr="009C33EC" w:rsidRDefault="009C33EC" w:rsidP="009C33EC">
      <w:pPr>
        <w:rPr>
          <w:rStyle w:val="A1"/>
          <w:rFonts w:ascii="Arial" w:eastAsia="MS Mincho" w:hAnsi="Arial" w:cs="Arial"/>
          <w:sz w:val="22"/>
          <w:szCs w:val="22"/>
          <w:lang w:val="nl-NL"/>
        </w:rPr>
      </w:pPr>
      <w:r w:rsidRPr="009C33EC">
        <w:rPr>
          <w:rStyle w:val="A1"/>
          <w:rFonts w:ascii="Arial" w:eastAsia="MS Mincho" w:hAnsi="Arial" w:cs="Arial"/>
          <w:sz w:val="22"/>
          <w:szCs w:val="22"/>
          <w:lang w:val="nl-NL"/>
        </w:rPr>
        <w:t xml:space="preserve">Jacques Smits, </w:t>
      </w:r>
      <w:proofErr w:type="spellStart"/>
      <w:r w:rsidRPr="009C33EC">
        <w:rPr>
          <w:rStyle w:val="A1"/>
          <w:rFonts w:ascii="Arial" w:eastAsia="MS Mincho" w:hAnsi="Arial" w:cs="Arial"/>
          <w:sz w:val="22"/>
          <w:szCs w:val="22"/>
          <w:lang w:val="nl-NL"/>
        </w:rPr>
        <w:t>Hagaziekenhuis</w:t>
      </w:r>
      <w:proofErr w:type="spellEnd"/>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r>
      <w:r w:rsidRPr="009C33EC">
        <w:rPr>
          <w:rStyle w:val="A1"/>
          <w:rFonts w:ascii="Arial" w:eastAsia="MS Mincho" w:hAnsi="Arial" w:cs="Arial"/>
          <w:sz w:val="22"/>
          <w:szCs w:val="22"/>
          <w:lang w:val="nl-NL"/>
        </w:rPr>
        <w:tab/>
        <w:t>Sabien Scheeren</w:t>
      </w:r>
    </w:p>
    <w:p w:rsidR="009C33EC" w:rsidRPr="009C33EC" w:rsidRDefault="009C33EC" w:rsidP="009C33EC">
      <w:pPr>
        <w:rPr>
          <w:rStyle w:val="A1"/>
          <w:rFonts w:ascii="Arial" w:eastAsia="MS Mincho" w:hAnsi="Arial" w:cs="Arial"/>
          <w:sz w:val="22"/>
          <w:szCs w:val="22"/>
        </w:rPr>
      </w:pPr>
      <w:r w:rsidRPr="009C33EC">
        <w:rPr>
          <w:rStyle w:val="A1"/>
          <w:rFonts w:ascii="Arial" w:eastAsia="MS Mincho" w:hAnsi="Arial" w:cs="Arial"/>
          <w:sz w:val="22"/>
          <w:szCs w:val="22"/>
        </w:rPr>
        <w:t xml:space="preserve">Nicole La Croix, </w:t>
      </w:r>
      <w:proofErr w:type="spellStart"/>
      <w:r w:rsidRPr="009C33EC">
        <w:rPr>
          <w:rStyle w:val="A1"/>
          <w:rFonts w:ascii="Arial" w:eastAsia="MS Mincho" w:hAnsi="Arial" w:cs="Arial"/>
          <w:sz w:val="22"/>
          <w:szCs w:val="22"/>
        </w:rPr>
        <w:t>MedWay</w:t>
      </w:r>
      <w:proofErr w:type="spellEnd"/>
      <w:r w:rsidRPr="009C33EC">
        <w:rPr>
          <w:rStyle w:val="A1"/>
          <w:rFonts w:ascii="Arial" w:eastAsia="MS Mincho" w:hAnsi="Arial" w:cs="Arial"/>
          <w:sz w:val="22"/>
          <w:szCs w:val="22"/>
        </w:rPr>
        <w:t xml:space="preserve"> BV</w:t>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proofErr w:type="spellStart"/>
      <w:r w:rsidRPr="009C33EC">
        <w:rPr>
          <w:rStyle w:val="A1"/>
          <w:rFonts w:ascii="Arial" w:eastAsia="MS Mincho" w:hAnsi="Arial" w:cs="Arial"/>
          <w:sz w:val="22"/>
          <w:szCs w:val="22"/>
        </w:rPr>
        <w:t>Els</w:t>
      </w:r>
      <w:proofErr w:type="spellEnd"/>
      <w:r w:rsidRPr="009C33EC">
        <w:rPr>
          <w:rStyle w:val="A1"/>
          <w:rFonts w:ascii="Arial" w:eastAsia="MS Mincho" w:hAnsi="Arial" w:cs="Arial"/>
          <w:sz w:val="22"/>
          <w:szCs w:val="22"/>
        </w:rPr>
        <w:t xml:space="preserve"> </w:t>
      </w:r>
      <w:proofErr w:type="spellStart"/>
      <w:r w:rsidRPr="009C33EC">
        <w:rPr>
          <w:rStyle w:val="A1"/>
          <w:rFonts w:ascii="Arial" w:eastAsia="MS Mincho" w:hAnsi="Arial" w:cs="Arial"/>
          <w:sz w:val="22"/>
          <w:szCs w:val="22"/>
        </w:rPr>
        <w:t>Lafeber</w:t>
      </w:r>
      <w:proofErr w:type="spellEnd"/>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r w:rsidRPr="009C33EC">
        <w:rPr>
          <w:rStyle w:val="A1"/>
          <w:rFonts w:ascii="Arial" w:eastAsia="MS Mincho" w:hAnsi="Arial" w:cs="Arial"/>
          <w:sz w:val="22"/>
          <w:szCs w:val="22"/>
        </w:rPr>
        <w:tab/>
      </w:r>
    </w:p>
    <w:p w:rsidR="00106A2A" w:rsidRPr="009C33EC" w:rsidRDefault="00106A2A" w:rsidP="00106A2A">
      <w:pPr>
        <w:rPr>
          <w:rFonts w:ascii="Arial" w:hAnsi="Arial" w:cs="Arial"/>
          <w:sz w:val="22"/>
          <w:szCs w:val="22"/>
        </w:rPr>
      </w:pPr>
      <w:r w:rsidRPr="009C33EC">
        <w:rPr>
          <w:rFonts w:ascii="Arial" w:hAnsi="Arial" w:cs="Arial"/>
          <w:sz w:val="22"/>
          <w:szCs w:val="22"/>
        </w:rPr>
        <w:tab/>
      </w:r>
      <w:r w:rsidRPr="009C33EC">
        <w:rPr>
          <w:rFonts w:ascii="Arial" w:hAnsi="Arial" w:cs="Arial"/>
          <w:sz w:val="22"/>
          <w:szCs w:val="22"/>
        </w:rPr>
        <w:tab/>
      </w:r>
    </w:p>
    <w:p w:rsidR="00106A2A" w:rsidRPr="009C33EC" w:rsidRDefault="00106A2A" w:rsidP="00106A2A">
      <w:pPr>
        <w:rPr>
          <w:rFonts w:ascii="Arial" w:hAnsi="Arial" w:cs="Arial"/>
          <w:sz w:val="22"/>
          <w:szCs w:val="22"/>
        </w:rPr>
      </w:pPr>
      <w:r w:rsidRPr="009C33EC">
        <w:rPr>
          <w:rFonts w:ascii="Arial" w:hAnsi="Arial" w:cs="Arial"/>
          <w:sz w:val="22"/>
          <w:szCs w:val="22"/>
        </w:rPr>
        <w:tab/>
      </w:r>
      <w:r w:rsidRPr="009C33EC">
        <w:rPr>
          <w:rFonts w:ascii="Arial" w:hAnsi="Arial" w:cs="Arial"/>
          <w:sz w:val="22"/>
          <w:szCs w:val="22"/>
        </w:rPr>
        <w:tab/>
      </w:r>
    </w:p>
    <w:p w:rsidR="00106A2A" w:rsidRDefault="00106A2A"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Default="009C33EC" w:rsidP="00106A2A">
      <w:pPr>
        <w:rPr>
          <w:rFonts w:ascii="Arial" w:hAnsi="Arial" w:cs="Arial"/>
          <w:b/>
          <w:sz w:val="22"/>
          <w:szCs w:val="22"/>
        </w:rPr>
      </w:pPr>
    </w:p>
    <w:p w:rsidR="009C33EC" w:rsidRPr="009C33EC" w:rsidRDefault="009C33EC" w:rsidP="00106A2A">
      <w:pPr>
        <w:rPr>
          <w:rFonts w:ascii="Arial" w:hAnsi="Arial" w:cs="Arial"/>
          <w:b/>
          <w:sz w:val="22"/>
          <w:szCs w:val="22"/>
        </w:rPr>
      </w:pPr>
    </w:p>
    <w:p w:rsidR="00106A2A" w:rsidRPr="009C33EC" w:rsidRDefault="00106A2A" w:rsidP="00106A2A">
      <w:pPr>
        <w:rPr>
          <w:rFonts w:ascii="Arial" w:hAnsi="Arial" w:cs="Arial"/>
          <w:b/>
          <w:sz w:val="22"/>
          <w:szCs w:val="22"/>
        </w:rPr>
      </w:pPr>
    </w:p>
    <w:p w:rsidR="00106A2A" w:rsidRPr="009C33EC" w:rsidRDefault="00106A2A" w:rsidP="00106A2A">
      <w:pPr>
        <w:rPr>
          <w:rFonts w:ascii="Arial" w:hAnsi="Arial" w:cs="Arial"/>
          <w:b/>
          <w:sz w:val="22"/>
          <w:szCs w:val="22"/>
        </w:rPr>
      </w:pPr>
    </w:p>
    <w:p w:rsidR="00106A2A" w:rsidRPr="009C33EC" w:rsidRDefault="00106A2A" w:rsidP="00106A2A">
      <w:pPr>
        <w:rPr>
          <w:rFonts w:ascii="Arial" w:hAnsi="Arial" w:cs="Arial"/>
          <w:b/>
          <w:sz w:val="22"/>
          <w:szCs w:val="22"/>
        </w:rPr>
      </w:pPr>
    </w:p>
    <w:p w:rsidR="00106A2A" w:rsidRDefault="00106A2A" w:rsidP="00910B4E">
      <w:pPr>
        <w:rPr>
          <w:rFonts w:ascii="Verdana" w:hAnsi="Verdana"/>
          <w:sz w:val="36"/>
          <w:szCs w:val="36"/>
          <w:lang w:val="nl-NL"/>
        </w:rPr>
      </w:pPr>
      <w:r>
        <w:rPr>
          <w:rFonts w:ascii="Verdana" w:hAnsi="Verdana"/>
          <w:sz w:val="36"/>
          <w:szCs w:val="36"/>
          <w:lang w:val="nl-NL"/>
        </w:rPr>
        <w:lastRenderedPageBreak/>
        <w:t>Aanmeldings</w:t>
      </w:r>
      <w:r w:rsidR="00E9241C">
        <w:rPr>
          <w:rFonts w:ascii="Verdana" w:hAnsi="Verdana"/>
          <w:sz w:val="36"/>
          <w:szCs w:val="36"/>
          <w:lang w:val="nl-NL"/>
        </w:rPr>
        <w:t>formulier scholing Acute ontregeling bij Diabetes mellitus DKA en HHS</w:t>
      </w:r>
    </w:p>
    <w:p w:rsidR="00106A2A" w:rsidRDefault="00106A2A" w:rsidP="00106A2A">
      <w:pPr>
        <w:rPr>
          <w:rFonts w:ascii="Verdana" w:hAnsi="Verdana"/>
          <w:sz w:val="20"/>
          <w:szCs w:val="20"/>
          <w:lang w:val="nl-NL"/>
        </w:rPr>
      </w:pPr>
    </w:p>
    <w:p w:rsidR="00106A2A" w:rsidRDefault="00106A2A" w:rsidP="00106A2A">
      <w:pPr>
        <w:ind w:left="1440"/>
        <w:rPr>
          <w:rFonts w:ascii="Verdana" w:hAnsi="Verdana"/>
          <w:sz w:val="20"/>
          <w:szCs w:val="20"/>
          <w:lang w:val="nl-NL"/>
        </w:rPr>
      </w:pPr>
    </w:p>
    <w:p w:rsidR="009C33EC" w:rsidRPr="009C33EC" w:rsidRDefault="009C33EC" w:rsidP="009C33EC">
      <w:pPr>
        <w:jc w:val="both"/>
        <w:rPr>
          <w:rFonts w:ascii="Arial" w:eastAsia="MS Mincho" w:hAnsi="Arial" w:cs="Arial"/>
          <w:color w:val="000000"/>
          <w:sz w:val="22"/>
          <w:szCs w:val="22"/>
          <w:lang w:val="nl-NL" w:eastAsia="zh-CN"/>
        </w:rPr>
      </w:pPr>
    </w:p>
    <w:p w:rsidR="009C33EC" w:rsidRPr="009C33EC" w:rsidRDefault="009C33EC" w:rsidP="009C33EC">
      <w:pPr>
        <w:spacing w:after="200" w:line="276" w:lineRule="auto"/>
        <w:jc w:val="center"/>
        <w:rPr>
          <w:rFonts w:ascii="Arial" w:hAnsi="Arial" w:cs="Arial"/>
          <w:b/>
          <w:bCs/>
          <w:sz w:val="20"/>
          <w:szCs w:val="20"/>
          <w:lang w:val="nl-NL"/>
        </w:rPr>
      </w:pPr>
      <w:r w:rsidRPr="009C33EC">
        <w:rPr>
          <w:rFonts w:ascii="Arial" w:hAnsi="Arial" w:cs="Arial"/>
          <w:b/>
          <w:bCs/>
          <w:sz w:val="20"/>
          <w:szCs w:val="20"/>
          <w:lang w:val="nl-NL"/>
        </w:rPr>
        <w:t>Antwoordformulier</w:t>
      </w:r>
    </w:p>
    <w:p w:rsidR="009C33EC" w:rsidRPr="009C33EC" w:rsidRDefault="009C33EC" w:rsidP="009C33EC">
      <w:pPr>
        <w:spacing w:after="200" w:line="276" w:lineRule="auto"/>
        <w:jc w:val="center"/>
        <w:rPr>
          <w:rFonts w:ascii="Arial" w:hAnsi="Arial" w:cs="Arial"/>
          <w:b/>
          <w:bCs/>
          <w:sz w:val="20"/>
          <w:szCs w:val="20"/>
          <w:lang w:val="nl-NL"/>
        </w:rPr>
      </w:pPr>
    </w:p>
    <w:p w:rsidR="009C33EC" w:rsidRPr="009C33EC" w:rsidRDefault="009C33EC" w:rsidP="009C33EC">
      <w:pPr>
        <w:autoSpaceDE w:val="0"/>
        <w:autoSpaceDN w:val="0"/>
        <w:adjustRightInd w:val="0"/>
        <w:rPr>
          <w:rFonts w:ascii="Arial" w:hAnsi="Arial" w:cs="Arial"/>
          <w:bCs/>
          <w:sz w:val="20"/>
          <w:szCs w:val="20"/>
          <w:lang w:val="nl-NL"/>
        </w:rPr>
      </w:pPr>
      <w:r w:rsidRPr="009C33EC">
        <w:rPr>
          <w:rFonts w:ascii="Arial" w:hAnsi="Arial" w:cs="Arial"/>
          <w:bCs/>
          <w:sz w:val="20"/>
          <w:szCs w:val="20"/>
          <w:lang w:val="nl-NL"/>
        </w:rPr>
        <w:t xml:space="preserve">Ja, ik meld me aan voor de cursus  </w:t>
      </w:r>
    </w:p>
    <w:p w:rsidR="009C33EC" w:rsidRPr="009C33EC" w:rsidRDefault="009C33EC" w:rsidP="009C33EC">
      <w:pPr>
        <w:autoSpaceDE w:val="0"/>
        <w:autoSpaceDN w:val="0"/>
        <w:adjustRightInd w:val="0"/>
        <w:rPr>
          <w:rFonts w:ascii="Arial" w:hAnsi="Arial" w:cs="Arial"/>
          <w:b/>
          <w:bCs/>
          <w:sz w:val="20"/>
          <w:szCs w:val="20"/>
          <w:lang w:val="nl-NL"/>
        </w:rPr>
      </w:pPr>
      <w:r w:rsidRPr="009C33EC">
        <w:rPr>
          <w:rFonts w:ascii="Arial" w:hAnsi="Arial" w:cs="Arial"/>
          <w:b/>
          <w:bCs/>
          <w:sz w:val="20"/>
          <w:szCs w:val="20"/>
          <w:lang w:val="nl-NL"/>
        </w:rPr>
        <w:t xml:space="preserve"> </w:t>
      </w:r>
    </w:p>
    <w:p w:rsidR="009C33EC" w:rsidRDefault="009C33EC" w:rsidP="009C33EC">
      <w:pPr>
        <w:autoSpaceDE w:val="0"/>
        <w:autoSpaceDN w:val="0"/>
        <w:adjustRightInd w:val="0"/>
        <w:rPr>
          <w:rFonts w:ascii="Arial" w:hAnsi="Arial" w:cs="Arial"/>
          <w:b/>
          <w:bCs/>
          <w:sz w:val="20"/>
          <w:szCs w:val="20"/>
          <w:lang w:val="nl-NL"/>
        </w:rPr>
      </w:pPr>
      <w:r w:rsidRPr="009C33EC">
        <w:rPr>
          <w:rFonts w:ascii="Cambria Math" w:hAnsi="Cambria Math" w:cs="Cambria Math"/>
          <w:sz w:val="20"/>
          <w:szCs w:val="20"/>
          <w:lang w:val="nl-NL"/>
        </w:rPr>
        <w:t>⃝</w:t>
      </w:r>
      <w:r w:rsidRPr="009C33EC">
        <w:rPr>
          <w:rFonts w:ascii="Arial" w:hAnsi="Arial" w:cs="Arial"/>
          <w:b/>
          <w:bCs/>
          <w:sz w:val="20"/>
          <w:szCs w:val="20"/>
          <w:lang w:val="nl-NL"/>
        </w:rPr>
        <w:t xml:space="preserve"> </w:t>
      </w:r>
      <w:r>
        <w:rPr>
          <w:rFonts w:ascii="Arial" w:hAnsi="Arial" w:cs="Arial"/>
          <w:b/>
          <w:bCs/>
          <w:sz w:val="20"/>
          <w:szCs w:val="20"/>
          <w:lang w:val="nl-NL"/>
        </w:rPr>
        <w:t>Dinsdag</w:t>
      </w:r>
      <w:r w:rsidRPr="009C33EC">
        <w:rPr>
          <w:rFonts w:ascii="Arial" w:hAnsi="Arial" w:cs="Arial"/>
          <w:b/>
          <w:bCs/>
          <w:sz w:val="20"/>
          <w:szCs w:val="20"/>
          <w:lang w:val="nl-NL"/>
        </w:rPr>
        <w:t xml:space="preserve"> </w:t>
      </w:r>
      <w:r w:rsidR="002D763E">
        <w:rPr>
          <w:rFonts w:ascii="Arial" w:hAnsi="Arial" w:cs="Arial"/>
          <w:b/>
          <w:bCs/>
          <w:sz w:val="20"/>
          <w:szCs w:val="20"/>
          <w:lang w:val="nl-NL"/>
        </w:rPr>
        <w:t>15</w:t>
      </w:r>
      <w:r>
        <w:rPr>
          <w:rFonts w:ascii="Arial" w:hAnsi="Arial" w:cs="Arial"/>
          <w:b/>
          <w:bCs/>
          <w:sz w:val="20"/>
          <w:szCs w:val="20"/>
          <w:lang w:val="nl-NL"/>
        </w:rPr>
        <w:t xml:space="preserve"> mei</w:t>
      </w:r>
      <w:r w:rsidRPr="009C33EC">
        <w:rPr>
          <w:rFonts w:ascii="Arial" w:hAnsi="Arial" w:cs="Arial"/>
          <w:b/>
          <w:bCs/>
          <w:sz w:val="20"/>
          <w:szCs w:val="20"/>
          <w:lang w:val="nl-NL"/>
        </w:rPr>
        <w:t>, vd Valk Hotel Akersloot</w:t>
      </w:r>
    </w:p>
    <w:p w:rsidR="009C33EC" w:rsidRPr="009C33EC" w:rsidRDefault="009C33EC" w:rsidP="009C33EC">
      <w:pPr>
        <w:autoSpaceDE w:val="0"/>
        <w:autoSpaceDN w:val="0"/>
        <w:adjustRightInd w:val="0"/>
        <w:rPr>
          <w:rFonts w:ascii="Arial" w:hAnsi="Arial" w:cs="Arial"/>
          <w:b/>
          <w:bCs/>
          <w:sz w:val="20"/>
          <w:szCs w:val="20"/>
          <w:lang w:val="nl-NL"/>
        </w:rPr>
      </w:pPr>
    </w:p>
    <w:p w:rsidR="009C33EC" w:rsidRDefault="009C33EC" w:rsidP="009C33EC">
      <w:pPr>
        <w:autoSpaceDE w:val="0"/>
        <w:autoSpaceDN w:val="0"/>
        <w:adjustRightInd w:val="0"/>
        <w:rPr>
          <w:rFonts w:ascii="Arial" w:hAnsi="Arial" w:cs="Arial"/>
          <w:b/>
          <w:bCs/>
          <w:sz w:val="20"/>
          <w:szCs w:val="20"/>
          <w:lang w:val="nl-NL"/>
        </w:rPr>
      </w:pPr>
      <w:r w:rsidRPr="009C33EC">
        <w:rPr>
          <w:rFonts w:ascii="Cambria Math" w:hAnsi="Cambria Math" w:cs="Cambria Math"/>
          <w:sz w:val="20"/>
          <w:szCs w:val="20"/>
          <w:lang w:val="nl-NL"/>
        </w:rPr>
        <w:t>⃝</w:t>
      </w:r>
      <w:r w:rsidRPr="009C33EC">
        <w:rPr>
          <w:rFonts w:ascii="Arial" w:hAnsi="Arial" w:cs="Arial"/>
          <w:b/>
          <w:bCs/>
          <w:sz w:val="20"/>
          <w:szCs w:val="20"/>
          <w:lang w:val="nl-NL"/>
        </w:rPr>
        <w:t xml:space="preserve"> </w:t>
      </w:r>
      <w:r>
        <w:rPr>
          <w:rFonts w:ascii="Arial" w:hAnsi="Arial" w:cs="Arial"/>
          <w:b/>
          <w:bCs/>
          <w:sz w:val="20"/>
          <w:szCs w:val="20"/>
          <w:lang w:val="nl-NL"/>
        </w:rPr>
        <w:t>Donderdag</w:t>
      </w:r>
      <w:r w:rsidRPr="009C33EC">
        <w:rPr>
          <w:rFonts w:ascii="Arial" w:hAnsi="Arial" w:cs="Arial"/>
          <w:b/>
          <w:bCs/>
          <w:sz w:val="20"/>
          <w:szCs w:val="20"/>
          <w:lang w:val="nl-NL"/>
        </w:rPr>
        <w:t xml:space="preserve"> </w:t>
      </w:r>
      <w:r>
        <w:rPr>
          <w:rFonts w:ascii="Arial" w:hAnsi="Arial" w:cs="Arial"/>
          <w:b/>
          <w:bCs/>
          <w:sz w:val="20"/>
          <w:szCs w:val="20"/>
          <w:lang w:val="nl-NL"/>
        </w:rPr>
        <w:t>24 mei</w:t>
      </w:r>
      <w:r w:rsidRPr="009C33EC">
        <w:rPr>
          <w:rFonts w:ascii="Arial" w:hAnsi="Arial" w:cs="Arial"/>
          <w:b/>
          <w:bCs/>
          <w:sz w:val="20"/>
          <w:szCs w:val="20"/>
          <w:lang w:val="nl-NL"/>
        </w:rPr>
        <w:t xml:space="preserve">, vd Valk Hotel </w:t>
      </w:r>
      <w:r>
        <w:rPr>
          <w:rFonts w:ascii="Arial" w:hAnsi="Arial" w:cs="Arial"/>
          <w:b/>
          <w:bCs/>
          <w:sz w:val="20"/>
          <w:szCs w:val="20"/>
          <w:lang w:val="nl-NL"/>
        </w:rPr>
        <w:t>Nootdorp</w:t>
      </w:r>
    </w:p>
    <w:p w:rsidR="009C33EC" w:rsidRPr="009C33EC" w:rsidRDefault="009C33EC" w:rsidP="009C33EC">
      <w:pPr>
        <w:autoSpaceDE w:val="0"/>
        <w:autoSpaceDN w:val="0"/>
        <w:adjustRightInd w:val="0"/>
        <w:rPr>
          <w:rFonts w:ascii="Arial" w:hAnsi="Arial" w:cs="Arial"/>
          <w:b/>
          <w:bCs/>
          <w:sz w:val="20"/>
          <w:szCs w:val="20"/>
          <w:lang w:val="nl-NL"/>
        </w:rPr>
      </w:pPr>
    </w:p>
    <w:p w:rsidR="009C33EC" w:rsidRDefault="009C33EC" w:rsidP="009C33EC">
      <w:pPr>
        <w:autoSpaceDE w:val="0"/>
        <w:autoSpaceDN w:val="0"/>
        <w:adjustRightInd w:val="0"/>
        <w:rPr>
          <w:rFonts w:ascii="Arial" w:hAnsi="Arial" w:cs="Arial"/>
          <w:b/>
          <w:bCs/>
          <w:sz w:val="20"/>
          <w:szCs w:val="20"/>
          <w:lang w:val="nl-NL"/>
        </w:rPr>
      </w:pPr>
    </w:p>
    <w:p w:rsidR="009C33EC" w:rsidRPr="009C33EC" w:rsidRDefault="009C33EC" w:rsidP="009C33EC">
      <w:pPr>
        <w:autoSpaceDE w:val="0"/>
        <w:autoSpaceDN w:val="0"/>
        <w:adjustRightInd w:val="0"/>
        <w:rPr>
          <w:rFonts w:ascii="Arial" w:hAnsi="Arial" w:cs="Arial"/>
          <w:b/>
          <w:bCs/>
          <w:sz w:val="20"/>
          <w:szCs w:val="20"/>
          <w:lang w:val="nl-NL"/>
        </w:rPr>
      </w:pPr>
    </w:p>
    <w:p w:rsidR="009C33EC" w:rsidRPr="009C33EC" w:rsidRDefault="009C33EC" w:rsidP="009C33EC">
      <w:pPr>
        <w:autoSpaceDE w:val="0"/>
        <w:autoSpaceDN w:val="0"/>
        <w:adjustRightInd w:val="0"/>
        <w:rPr>
          <w:rFonts w:ascii="Arial" w:hAnsi="Arial" w:cs="Arial"/>
          <w:b/>
          <w:bCs/>
          <w:sz w:val="20"/>
          <w:szCs w:val="20"/>
          <w:lang w:val="nl-NL"/>
        </w:rPr>
      </w:pPr>
    </w:p>
    <w:p w:rsidR="009C33EC" w:rsidRPr="009C33EC" w:rsidRDefault="009C33EC" w:rsidP="009C33EC">
      <w:pPr>
        <w:rPr>
          <w:rFonts w:ascii="Arial" w:hAnsi="Arial" w:cs="Arial"/>
          <w:sz w:val="72"/>
          <w:szCs w:val="72"/>
          <w:lang w:val="nl-NL"/>
        </w:rPr>
      </w:pPr>
      <w:r w:rsidRPr="009C33EC">
        <w:rPr>
          <w:rFonts w:ascii="Arial" w:hAnsi="Arial" w:cs="Arial"/>
          <w:sz w:val="20"/>
          <w:szCs w:val="20"/>
          <w:lang w:val="nl-NL"/>
        </w:rPr>
        <w:t xml:space="preserve">Bij deelname machtig ik Sanofi eenmalig de eigen bijdrage van € </w:t>
      </w:r>
      <w:r>
        <w:rPr>
          <w:rFonts w:ascii="Arial" w:hAnsi="Arial" w:cs="Arial"/>
          <w:sz w:val="20"/>
          <w:szCs w:val="20"/>
          <w:lang w:val="nl-NL"/>
        </w:rPr>
        <w:t>15</w:t>
      </w:r>
      <w:r w:rsidRPr="009C33EC">
        <w:rPr>
          <w:rFonts w:ascii="Arial" w:hAnsi="Arial" w:cs="Arial"/>
          <w:sz w:val="20"/>
          <w:szCs w:val="20"/>
          <w:lang w:val="nl-NL"/>
        </w:rPr>
        <w:t>,00 van onderstaande rekening af te schrijven (vergeet uw IBAN/BIC code niet te vermelden):</w:t>
      </w:r>
      <w:r w:rsidRPr="009C33EC">
        <w:rPr>
          <w:rFonts w:ascii="Arial" w:hAnsi="Arial" w:cs="Arial"/>
          <w:sz w:val="20"/>
          <w:szCs w:val="20"/>
          <w:lang w:val="nl-NL"/>
        </w:rPr>
        <w:br/>
      </w:r>
      <w:r w:rsidRPr="009C33EC">
        <w:rPr>
          <w:rFonts w:ascii="Arial" w:hAnsi="Arial" w:cs="Arial"/>
          <w:sz w:val="72"/>
          <w:szCs w:val="72"/>
          <w:lang w:val="nl-NL"/>
        </w:rPr>
        <w:t>□□□□□□□□□□□□□□□□□□□</w:t>
      </w:r>
    </w:p>
    <w:p w:rsidR="009C33EC" w:rsidRPr="009C33EC" w:rsidRDefault="009C33EC" w:rsidP="009C33EC">
      <w:pPr>
        <w:rPr>
          <w:rFonts w:ascii="Arial" w:hAnsi="Arial" w:cs="Arial"/>
          <w:sz w:val="20"/>
          <w:szCs w:val="20"/>
          <w:lang w:val="nl-NL"/>
        </w:rPr>
      </w:pPr>
    </w:p>
    <w:p w:rsidR="009C33EC" w:rsidRPr="009C33EC" w:rsidRDefault="009C33EC" w:rsidP="009C33EC">
      <w:pPr>
        <w:jc w:val="both"/>
        <w:rPr>
          <w:rFonts w:ascii="Arial" w:hAnsi="Arial" w:cs="Arial"/>
          <w:b/>
          <w:bCs/>
          <w:sz w:val="20"/>
          <w:szCs w:val="20"/>
          <w:lang w:val="nl-NL"/>
        </w:rPr>
      </w:pPr>
      <w:r w:rsidRPr="009C33EC">
        <w:rPr>
          <w:rFonts w:ascii="Arial" w:hAnsi="Arial" w:cs="Arial"/>
          <w:sz w:val="20"/>
          <w:szCs w:val="20"/>
          <w:lang w:val="nl-NL"/>
        </w:rPr>
        <w:t>Op naam van:……………………………………….     Handtekening…………………………………………</w:t>
      </w:r>
    </w:p>
    <w:p w:rsidR="009C33EC" w:rsidRPr="009C33EC" w:rsidRDefault="009C33EC" w:rsidP="009C33EC">
      <w:pPr>
        <w:autoSpaceDE w:val="0"/>
        <w:autoSpaceDN w:val="0"/>
        <w:adjustRightInd w:val="0"/>
        <w:jc w:val="both"/>
        <w:rPr>
          <w:rFonts w:ascii="Arial" w:hAnsi="Arial" w:cs="Arial"/>
          <w:b/>
          <w:bCs/>
          <w:spacing w:val="20"/>
          <w:sz w:val="20"/>
          <w:szCs w:val="20"/>
          <w:lang w:val="nl-NL"/>
        </w:rPr>
      </w:pPr>
    </w:p>
    <w:p w:rsidR="009C33EC" w:rsidRPr="009C33EC" w:rsidRDefault="009C33EC" w:rsidP="009C33EC">
      <w:pPr>
        <w:autoSpaceDE w:val="0"/>
        <w:autoSpaceDN w:val="0"/>
        <w:adjustRightInd w:val="0"/>
        <w:jc w:val="both"/>
        <w:rPr>
          <w:rFonts w:ascii="Arial" w:hAnsi="Arial" w:cs="Arial"/>
          <w:b/>
          <w:bCs/>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Voorletters: ……………………………………………………………………………………………</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Achternaam: …………………………………………………………………………………..   m/v</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Naam instelling:………………………………………………………………………………………</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Adres instelling:………………………………………………………………………………………</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Telefoon: ………………………………………………………………………………………………</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9C33EC" w:rsidRDefault="009C33EC" w:rsidP="009C33EC">
      <w:pPr>
        <w:autoSpaceDE w:val="0"/>
        <w:autoSpaceDN w:val="0"/>
        <w:adjustRightInd w:val="0"/>
        <w:jc w:val="both"/>
        <w:rPr>
          <w:rFonts w:ascii="Arial" w:hAnsi="Arial" w:cs="Arial"/>
          <w:spacing w:val="20"/>
          <w:sz w:val="20"/>
          <w:szCs w:val="20"/>
          <w:lang w:val="nl-NL"/>
        </w:rPr>
      </w:pPr>
      <w:r w:rsidRPr="009C33EC">
        <w:rPr>
          <w:rFonts w:ascii="Arial" w:hAnsi="Arial" w:cs="Arial"/>
          <w:spacing w:val="20"/>
          <w:sz w:val="20"/>
          <w:szCs w:val="20"/>
          <w:lang w:val="nl-NL"/>
        </w:rPr>
        <w:t>E-mail: ………………………………………………………………………………………………….</w:t>
      </w:r>
    </w:p>
    <w:p w:rsidR="009C33EC" w:rsidRPr="009C33EC" w:rsidRDefault="009C33EC" w:rsidP="009C33EC">
      <w:pPr>
        <w:autoSpaceDE w:val="0"/>
        <w:autoSpaceDN w:val="0"/>
        <w:adjustRightInd w:val="0"/>
        <w:jc w:val="both"/>
        <w:rPr>
          <w:rFonts w:ascii="Arial" w:hAnsi="Arial" w:cs="Arial"/>
          <w:spacing w:val="20"/>
          <w:sz w:val="20"/>
          <w:szCs w:val="20"/>
          <w:lang w:val="nl-NL"/>
        </w:rPr>
      </w:pPr>
    </w:p>
    <w:p w:rsidR="009C33EC" w:rsidRPr="002B1595" w:rsidRDefault="009C33EC" w:rsidP="009C33EC">
      <w:pPr>
        <w:autoSpaceDE w:val="0"/>
        <w:autoSpaceDN w:val="0"/>
        <w:adjustRightInd w:val="0"/>
        <w:jc w:val="both"/>
        <w:rPr>
          <w:rFonts w:ascii="Arial" w:hAnsi="Arial" w:cs="Arial"/>
          <w:spacing w:val="20"/>
          <w:sz w:val="20"/>
          <w:szCs w:val="20"/>
        </w:rPr>
      </w:pPr>
      <w:proofErr w:type="spellStart"/>
      <w:r w:rsidRPr="002B1595">
        <w:rPr>
          <w:rFonts w:ascii="Arial" w:hAnsi="Arial" w:cs="Arial"/>
          <w:spacing w:val="20"/>
          <w:sz w:val="20"/>
          <w:szCs w:val="20"/>
        </w:rPr>
        <w:t>Functie</w:t>
      </w:r>
      <w:proofErr w:type="spellEnd"/>
      <w:r w:rsidRPr="002B1595">
        <w:rPr>
          <w:rFonts w:ascii="Arial" w:hAnsi="Arial" w:cs="Arial"/>
          <w:spacing w:val="20"/>
          <w:sz w:val="20"/>
          <w:szCs w:val="20"/>
        </w:rPr>
        <w:t>: ………………………………………………………………………………………………..</w:t>
      </w:r>
    </w:p>
    <w:p w:rsidR="009C33EC" w:rsidRPr="002B1595" w:rsidRDefault="009C33EC" w:rsidP="009C33EC">
      <w:pPr>
        <w:autoSpaceDE w:val="0"/>
        <w:autoSpaceDN w:val="0"/>
        <w:adjustRightInd w:val="0"/>
        <w:jc w:val="both"/>
        <w:rPr>
          <w:rFonts w:ascii="Arial" w:hAnsi="Arial" w:cs="Arial"/>
          <w:spacing w:val="20"/>
          <w:sz w:val="20"/>
          <w:szCs w:val="20"/>
        </w:rPr>
      </w:pPr>
    </w:p>
    <w:p w:rsidR="009C33EC" w:rsidRPr="002B1595" w:rsidRDefault="009C33EC" w:rsidP="009C33EC">
      <w:pPr>
        <w:autoSpaceDE w:val="0"/>
        <w:autoSpaceDN w:val="0"/>
        <w:adjustRightInd w:val="0"/>
        <w:rPr>
          <w:rFonts w:ascii="Arial" w:hAnsi="Arial" w:cs="Arial"/>
          <w:spacing w:val="2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976"/>
        <w:gridCol w:w="2636"/>
        <w:gridCol w:w="2416"/>
      </w:tblGrid>
      <w:tr w:rsidR="009C33EC" w:rsidRPr="002B1595" w:rsidTr="00180341">
        <w:tc>
          <w:tcPr>
            <w:tcW w:w="3684" w:type="dxa"/>
            <w:shd w:val="clear" w:color="auto" w:fill="auto"/>
          </w:tcPr>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 xml:space="preserve">BIG </w:t>
            </w:r>
            <w:proofErr w:type="spellStart"/>
            <w:r w:rsidRPr="00214E5D">
              <w:rPr>
                <w:rFonts w:ascii="Arial" w:eastAsia="Calibri" w:hAnsi="Arial" w:cs="Arial"/>
                <w:spacing w:val="20"/>
                <w:sz w:val="20"/>
                <w:szCs w:val="20"/>
              </w:rPr>
              <w:t>nummer</w:t>
            </w:r>
            <w:proofErr w:type="spellEnd"/>
          </w:p>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w:t>
            </w:r>
          </w:p>
        </w:tc>
        <w:tc>
          <w:tcPr>
            <w:tcW w:w="1886" w:type="dxa"/>
            <w:shd w:val="clear" w:color="auto" w:fill="auto"/>
          </w:tcPr>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 xml:space="preserve">VSR </w:t>
            </w:r>
            <w:proofErr w:type="spellStart"/>
            <w:r w:rsidRPr="00214E5D">
              <w:rPr>
                <w:rFonts w:ascii="Arial" w:eastAsia="Calibri" w:hAnsi="Arial" w:cs="Arial"/>
                <w:spacing w:val="20"/>
                <w:sz w:val="20"/>
                <w:szCs w:val="20"/>
              </w:rPr>
              <w:t>nummer</w:t>
            </w:r>
            <w:proofErr w:type="spellEnd"/>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w:t>
            </w:r>
          </w:p>
        </w:tc>
        <w:tc>
          <w:tcPr>
            <w:tcW w:w="1974" w:type="dxa"/>
            <w:shd w:val="clear" w:color="auto" w:fill="auto"/>
          </w:tcPr>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proofErr w:type="spellStart"/>
            <w:r w:rsidRPr="00214E5D">
              <w:rPr>
                <w:rFonts w:ascii="Arial" w:eastAsia="Calibri" w:hAnsi="Arial" w:cs="Arial"/>
                <w:spacing w:val="20"/>
                <w:sz w:val="20"/>
                <w:szCs w:val="20"/>
              </w:rPr>
              <w:t>NVvPO</w:t>
            </w:r>
            <w:proofErr w:type="spellEnd"/>
            <w:r w:rsidRPr="00214E5D">
              <w:rPr>
                <w:rFonts w:ascii="Arial" w:eastAsia="Calibri" w:hAnsi="Arial" w:cs="Arial"/>
                <w:spacing w:val="20"/>
                <w:sz w:val="20"/>
                <w:szCs w:val="20"/>
              </w:rPr>
              <w:t xml:space="preserve"> </w:t>
            </w:r>
            <w:proofErr w:type="spellStart"/>
            <w:r w:rsidRPr="00214E5D">
              <w:rPr>
                <w:rFonts w:ascii="Arial" w:eastAsia="Calibri" w:hAnsi="Arial" w:cs="Arial"/>
                <w:spacing w:val="20"/>
                <w:sz w:val="20"/>
                <w:szCs w:val="20"/>
              </w:rPr>
              <w:t>nummer</w:t>
            </w:r>
            <w:proofErr w:type="spellEnd"/>
          </w:p>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w:t>
            </w:r>
          </w:p>
        </w:tc>
        <w:tc>
          <w:tcPr>
            <w:tcW w:w="2095" w:type="dxa"/>
            <w:shd w:val="clear" w:color="auto" w:fill="auto"/>
          </w:tcPr>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 xml:space="preserve">V&amp;VN </w:t>
            </w:r>
            <w:proofErr w:type="spellStart"/>
            <w:r w:rsidRPr="00214E5D">
              <w:rPr>
                <w:rFonts w:ascii="Arial" w:eastAsia="Calibri" w:hAnsi="Arial" w:cs="Arial"/>
                <w:spacing w:val="20"/>
                <w:sz w:val="20"/>
                <w:szCs w:val="20"/>
              </w:rPr>
              <w:t>nummer</w:t>
            </w:r>
            <w:proofErr w:type="spellEnd"/>
          </w:p>
          <w:p w:rsidR="009C33EC" w:rsidRPr="00214E5D" w:rsidRDefault="009C33EC" w:rsidP="00180341">
            <w:pPr>
              <w:autoSpaceDE w:val="0"/>
              <w:autoSpaceDN w:val="0"/>
              <w:adjustRightInd w:val="0"/>
              <w:rPr>
                <w:rFonts w:ascii="Arial" w:eastAsia="Calibri" w:hAnsi="Arial" w:cs="Arial"/>
                <w:spacing w:val="20"/>
                <w:sz w:val="20"/>
                <w:szCs w:val="20"/>
              </w:rPr>
            </w:pPr>
          </w:p>
          <w:p w:rsidR="009C33EC" w:rsidRPr="00214E5D" w:rsidRDefault="009C33EC" w:rsidP="00180341">
            <w:pPr>
              <w:autoSpaceDE w:val="0"/>
              <w:autoSpaceDN w:val="0"/>
              <w:adjustRightInd w:val="0"/>
              <w:rPr>
                <w:rFonts w:ascii="Arial" w:eastAsia="Calibri" w:hAnsi="Arial" w:cs="Arial"/>
                <w:spacing w:val="20"/>
                <w:sz w:val="20"/>
                <w:szCs w:val="20"/>
              </w:rPr>
            </w:pPr>
            <w:r w:rsidRPr="00214E5D">
              <w:rPr>
                <w:rFonts w:ascii="Arial" w:eastAsia="Calibri" w:hAnsi="Arial" w:cs="Arial"/>
                <w:spacing w:val="20"/>
                <w:sz w:val="20"/>
                <w:szCs w:val="20"/>
              </w:rPr>
              <w:t>…………………………</w:t>
            </w:r>
          </w:p>
        </w:tc>
      </w:tr>
    </w:tbl>
    <w:p w:rsidR="009C33EC" w:rsidRPr="002B1595" w:rsidRDefault="009C33EC" w:rsidP="009C33EC">
      <w:pPr>
        <w:tabs>
          <w:tab w:val="right" w:pos="9072"/>
        </w:tabs>
        <w:rPr>
          <w:rFonts w:ascii="Arial" w:eastAsia="Arial Unicode MS" w:hAnsi="Arial" w:cs="Arial"/>
          <w:b/>
          <w:spacing w:val="20"/>
          <w:sz w:val="20"/>
          <w:szCs w:val="20"/>
        </w:rPr>
      </w:pPr>
    </w:p>
    <w:p w:rsidR="009C33EC" w:rsidRPr="009C33EC" w:rsidRDefault="009C33EC" w:rsidP="009C33EC">
      <w:pPr>
        <w:tabs>
          <w:tab w:val="right" w:pos="9072"/>
        </w:tabs>
        <w:rPr>
          <w:rFonts w:ascii="Arial" w:eastAsia="Arial Unicode MS" w:hAnsi="Arial" w:cs="Arial"/>
          <w:b/>
          <w:spacing w:val="20"/>
          <w:sz w:val="20"/>
          <w:szCs w:val="20"/>
          <w:lang w:val="nl-NL"/>
        </w:rPr>
      </w:pPr>
      <w:r w:rsidRPr="009C33EC">
        <w:rPr>
          <w:rFonts w:ascii="Arial" w:eastAsia="Arial Unicode MS" w:hAnsi="Arial" w:cs="Arial"/>
          <w:b/>
          <w:spacing w:val="20"/>
          <w:sz w:val="20"/>
          <w:szCs w:val="20"/>
          <w:lang w:val="nl-NL"/>
        </w:rPr>
        <w:t>Dit formulier graag per fax retourneren naar:</w:t>
      </w:r>
    </w:p>
    <w:p w:rsidR="009C33EC" w:rsidRPr="00980D61" w:rsidRDefault="009C33EC" w:rsidP="009C33EC">
      <w:pPr>
        <w:tabs>
          <w:tab w:val="right" w:pos="9072"/>
        </w:tabs>
        <w:rPr>
          <w:rFonts w:ascii="Arial" w:eastAsia="Arial Unicode MS" w:hAnsi="Arial" w:cs="Arial"/>
          <w:b/>
          <w:spacing w:val="20"/>
          <w:sz w:val="20"/>
          <w:szCs w:val="20"/>
        </w:rPr>
      </w:pPr>
      <w:r w:rsidRPr="002B1595">
        <w:rPr>
          <w:rFonts w:ascii="Arial" w:eastAsia="Arial Unicode MS" w:hAnsi="Arial" w:cs="Arial"/>
          <w:b/>
          <w:spacing w:val="20"/>
          <w:sz w:val="20"/>
          <w:szCs w:val="20"/>
          <w:lang w:val="fr-FR"/>
        </w:rPr>
        <w:t>Sanofi</w:t>
      </w:r>
      <w:r w:rsidRPr="002B1595">
        <w:rPr>
          <w:rFonts w:ascii="Arial" w:eastAsia="Arial Unicode MS" w:hAnsi="Arial" w:cs="Arial"/>
          <w:b/>
          <w:spacing w:val="20"/>
          <w:sz w:val="20"/>
          <w:szCs w:val="20"/>
          <w:lang w:val="fr-FR"/>
        </w:rPr>
        <w:br/>
      </w:r>
      <w:proofErr w:type="spellStart"/>
      <w:r w:rsidRPr="002B1595">
        <w:rPr>
          <w:rFonts w:ascii="Arial" w:eastAsia="Arial Unicode MS" w:hAnsi="Arial" w:cs="Arial"/>
          <w:b/>
          <w:spacing w:val="20"/>
          <w:sz w:val="20"/>
          <w:szCs w:val="20"/>
          <w:lang w:val="fr-FR"/>
        </w:rPr>
        <w:t>t.a.v</w:t>
      </w:r>
      <w:proofErr w:type="spellEnd"/>
      <w:r w:rsidRPr="002B1595">
        <w:rPr>
          <w:rFonts w:ascii="Arial" w:eastAsia="Arial Unicode MS" w:hAnsi="Arial" w:cs="Arial"/>
          <w:b/>
          <w:spacing w:val="20"/>
          <w:sz w:val="20"/>
          <w:szCs w:val="20"/>
          <w:lang w:val="fr-FR"/>
        </w:rPr>
        <w:t xml:space="preserve">.  </w:t>
      </w:r>
      <w:r w:rsidRPr="00980D61">
        <w:rPr>
          <w:rFonts w:ascii="Arial" w:eastAsia="Arial Unicode MS" w:hAnsi="Arial" w:cs="Arial"/>
          <w:b/>
          <w:spacing w:val="20"/>
          <w:sz w:val="20"/>
          <w:szCs w:val="20"/>
        </w:rPr>
        <w:t xml:space="preserve">Sales </w:t>
      </w:r>
      <w:proofErr w:type="spellStart"/>
      <w:r w:rsidRPr="00980D61">
        <w:rPr>
          <w:rFonts w:ascii="Arial" w:eastAsia="Arial Unicode MS" w:hAnsi="Arial" w:cs="Arial"/>
          <w:b/>
          <w:spacing w:val="20"/>
          <w:sz w:val="20"/>
          <w:szCs w:val="20"/>
        </w:rPr>
        <w:t>secretariaat</w:t>
      </w:r>
      <w:proofErr w:type="spellEnd"/>
      <w:r w:rsidRPr="00980D61">
        <w:rPr>
          <w:rFonts w:ascii="Arial" w:eastAsia="Arial Unicode MS" w:hAnsi="Arial" w:cs="Arial"/>
          <w:b/>
          <w:spacing w:val="20"/>
          <w:sz w:val="20"/>
          <w:szCs w:val="20"/>
        </w:rPr>
        <w:t xml:space="preserve"> (EL/R2)</w:t>
      </w:r>
      <w:r w:rsidRPr="00980D61">
        <w:rPr>
          <w:rFonts w:ascii="Arial" w:eastAsia="Arial Unicode MS" w:hAnsi="Arial" w:cs="Arial"/>
          <w:b/>
          <w:spacing w:val="20"/>
          <w:sz w:val="20"/>
          <w:szCs w:val="20"/>
        </w:rPr>
        <w:br/>
        <w:t>Fax: 0182-557 790</w:t>
      </w:r>
    </w:p>
    <w:p w:rsidR="009C33EC" w:rsidRPr="00980D61" w:rsidRDefault="009C33EC" w:rsidP="009C33EC">
      <w:pPr>
        <w:rPr>
          <w:rFonts w:ascii="Arial" w:hAnsi="Arial" w:cs="Arial"/>
          <w:spacing w:val="20"/>
          <w:sz w:val="20"/>
          <w:szCs w:val="20"/>
        </w:rPr>
      </w:pPr>
    </w:p>
    <w:p w:rsidR="009C33EC" w:rsidRPr="00980D61" w:rsidRDefault="009C33EC" w:rsidP="009C33EC">
      <w:pPr>
        <w:rPr>
          <w:rFonts w:ascii="Arial" w:hAnsi="Arial" w:cs="Arial"/>
          <w:b/>
          <w:spacing w:val="20"/>
          <w:sz w:val="20"/>
          <w:szCs w:val="20"/>
        </w:rPr>
      </w:pPr>
      <w:r w:rsidRPr="00980D61">
        <w:rPr>
          <w:rFonts w:ascii="Arial" w:hAnsi="Arial" w:cs="Arial"/>
          <w:b/>
          <w:spacing w:val="20"/>
          <w:sz w:val="20"/>
          <w:szCs w:val="20"/>
        </w:rPr>
        <w:t xml:space="preserve">Of per email </w:t>
      </w:r>
      <w:proofErr w:type="spellStart"/>
      <w:r w:rsidRPr="00980D61">
        <w:rPr>
          <w:rFonts w:ascii="Arial" w:hAnsi="Arial" w:cs="Arial"/>
          <w:b/>
          <w:spacing w:val="20"/>
          <w:sz w:val="20"/>
          <w:szCs w:val="20"/>
        </w:rPr>
        <w:t>naar</w:t>
      </w:r>
      <w:proofErr w:type="spellEnd"/>
      <w:r w:rsidRPr="00980D61">
        <w:rPr>
          <w:rFonts w:ascii="Arial" w:hAnsi="Arial" w:cs="Arial"/>
          <w:b/>
          <w:spacing w:val="20"/>
          <w:sz w:val="20"/>
          <w:szCs w:val="20"/>
        </w:rPr>
        <w:t xml:space="preserve">: </w:t>
      </w:r>
      <w:hyperlink r:id="rId5" w:history="1">
        <w:r w:rsidRPr="00980D61">
          <w:rPr>
            <w:rStyle w:val="Hyperlink"/>
            <w:rFonts w:ascii="Arial" w:hAnsi="Arial" w:cs="Arial"/>
            <w:b/>
            <w:spacing w:val="20"/>
            <w:sz w:val="20"/>
            <w:szCs w:val="20"/>
          </w:rPr>
          <w:t>els.lafeber@sanofi.com</w:t>
        </w:r>
      </w:hyperlink>
    </w:p>
    <w:p w:rsidR="009C33EC" w:rsidRPr="00980D61" w:rsidRDefault="009C33EC" w:rsidP="009C33EC">
      <w:pPr>
        <w:jc w:val="both"/>
        <w:rPr>
          <w:rFonts w:ascii="Arial" w:eastAsia="MS Mincho" w:hAnsi="Arial" w:cs="Arial"/>
          <w:color w:val="000000"/>
          <w:sz w:val="22"/>
          <w:szCs w:val="22"/>
          <w:lang w:eastAsia="zh-CN"/>
        </w:rPr>
      </w:pPr>
    </w:p>
    <w:p w:rsidR="009C33EC" w:rsidRPr="001C7110" w:rsidRDefault="009C33EC" w:rsidP="009C33EC">
      <w:pPr>
        <w:autoSpaceDE w:val="0"/>
        <w:autoSpaceDN w:val="0"/>
        <w:adjustRightInd w:val="0"/>
        <w:rPr>
          <w:rFonts w:ascii="Arial" w:eastAsia="SimSun" w:hAnsi="Arial" w:cs="Arial"/>
          <w:b/>
          <w:bCs/>
          <w:sz w:val="22"/>
          <w:szCs w:val="22"/>
          <w:lang w:eastAsia="zh-CN"/>
        </w:rPr>
      </w:pPr>
    </w:p>
    <w:p w:rsidR="00F95042" w:rsidRPr="009C33EC" w:rsidRDefault="00F95042"/>
    <w:sectPr w:rsidR="00F95042" w:rsidRPr="009C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33C"/>
    <w:multiLevelType w:val="hybridMultilevel"/>
    <w:tmpl w:val="B4D255C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1F94AC8"/>
    <w:multiLevelType w:val="hybridMultilevel"/>
    <w:tmpl w:val="84BA34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8104DF"/>
    <w:multiLevelType w:val="hybridMultilevel"/>
    <w:tmpl w:val="0E22A5E8"/>
    <w:lvl w:ilvl="0" w:tplc="58DA26E4">
      <w:start w:val="1"/>
      <w:numFmt w:val="bullet"/>
      <w:lvlText w:val="●"/>
      <w:lvlJc w:val="left"/>
      <w:pPr>
        <w:tabs>
          <w:tab w:val="num" w:pos="720"/>
        </w:tabs>
        <w:ind w:left="720" w:hanging="360"/>
      </w:pPr>
      <w:rPr>
        <w:rFonts w:ascii="Verdana" w:hAnsi="Verdana" w:hint="default"/>
      </w:rPr>
    </w:lvl>
    <w:lvl w:ilvl="1" w:tplc="83002442">
      <w:start w:val="58"/>
      <w:numFmt w:val="bullet"/>
      <w:lvlText w:val="●"/>
      <w:lvlJc w:val="left"/>
      <w:pPr>
        <w:tabs>
          <w:tab w:val="num" w:pos="1440"/>
        </w:tabs>
        <w:ind w:left="1440" w:hanging="360"/>
      </w:pPr>
      <w:rPr>
        <w:rFonts w:ascii="Verdana" w:hAnsi="Verdana" w:hint="default"/>
      </w:rPr>
    </w:lvl>
    <w:lvl w:ilvl="2" w:tplc="6EA4F5E4" w:tentative="1">
      <w:start w:val="1"/>
      <w:numFmt w:val="bullet"/>
      <w:lvlText w:val="●"/>
      <w:lvlJc w:val="left"/>
      <w:pPr>
        <w:tabs>
          <w:tab w:val="num" w:pos="2160"/>
        </w:tabs>
        <w:ind w:left="2160" w:hanging="360"/>
      </w:pPr>
      <w:rPr>
        <w:rFonts w:ascii="Verdana" w:hAnsi="Verdana" w:hint="default"/>
      </w:rPr>
    </w:lvl>
    <w:lvl w:ilvl="3" w:tplc="B99C3BB2" w:tentative="1">
      <w:start w:val="1"/>
      <w:numFmt w:val="bullet"/>
      <w:lvlText w:val="●"/>
      <w:lvlJc w:val="left"/>
      <w:pPr>
        <w:tabs>
          <w:tab w:val="num" w:pos="2880"/>
        </w:tabs>
        <w:ind w:left="2880" w:hanging="360"/>
      </w:pPr>
      <w:rPr>
        <w:rFonts w:ascii="Verdana" w:hAnsi="Verdana" w:hint="default"/>
      </w:rPr>
    </w:lvl>
    <w:lvl w:ilvl="4" w:tplc="6E8C8F04" w:tentative="1">
      <w:start w:val="1"/>
      <w:numFmt w:val="bullet"/>
      <w:lvlText w:val="●"/>
      <w:lvlJc w:val="left"/>
      <w:pPr>
        <w:tabs>
          <w:tab w:val="num" w:pos="3600"/>
        </w:tabs>
        <w:ind w:left="3600" w:hanging="360"/>
      </w:pPr>
      <w:rPr>
        <w:rFonts w:ascii="Verdana" w:hAnsi="Verdana" w:hint="default"/>
      </w:rPr>
    </w:lvl>
    <w:lvl w:ilvl="5" w:tplc="289C47DA" w:tentative="1">
      <w:start w:val="1"/>
      <w:numFmt w:val="bullet"/>
      <w:lvlText w:val="●"/>
      <w:lvlJc w:val="left"/>
      <w:pPr>
        <w:tabs>
          <w:tab w:val="num" w:pos="4320"/>
        </w:tabs>
        <w:ind w:left="4320" w:hanging="360"/>
      </w:pPr>
      <w:rPr>
        <w:rFonts w:ascii="Verdana" w:hAnsi="Verdana" w:hint="default"/>
      </w:rPr>
    </w:lvl>
    <w:lvl w:ilvl="6" w:tplc="C9FA0B0C" w:tentative="1">
      <w:start w:val="1"/>
      <w:numFmt w:val="bullet"/>
      <w:lvlText w:val="●"/>
      <w:lvlJc w:val="left"/>
      <w:pPr>
        <w:tabs>
          <w:tab w:val="num" w:pos="5040"/>
        </w:tabs>
        <w:ind w:left="5040" w:hanging="360"/>
      </w:pPr>
      <w:rPr>
        <w:rFonts w:ascii="Verdana" w:hAnsi="Verdana" w:hint="default"/>
      </w:rPr>
    </w:lvl>
    <w:lvl w:ilvl="7" w:tplc="35600370" w:tentative="1">
      <w:start w:val="1"/>
      <w:numFmt w:val="bullet"/>
      <w:lvlText w:val="●"/>
      <w:lvlJc w:val="left"/>
      <w:pPr>
        <w:tabs>
          <w:tab w:val="num" w:pos="5760"/>
        </w:tabs>
        <w:ind w:left="5760" w:hanging="360"/>
      </w:pPr>
      <w:rPr>
        <w:rFonts w:ascii="Verdana" w:hAnsi="Verdana" w:hint="default"/>
      </w:rPr>
    </w:lvl>
    <w:lvl w:ilvl="8" w:tplc="2E0E154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08F5660"/>
    <w:multiLevelType w:val="hybridMultilevel"/>
    <w:tmpl w:val="CDC82F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6C77E2"/>
    <w:multiLevelType w:val="hybridMultilevel"/>
    <w:tmpl w:val="F2949FC4"/>
    <w:lvl w:ilvl="0" w:tplc="889C31FC">
      <w:start w:val="1"/>
      <w:numFmt w:val="bullet"/>
      <w:lvlText w:val="●"/>
      <w:lvlJc w:val="left"/>
      <w:pPr>
        <w:tabs>
          <w:tab w:val="num" w:pos="720"/>
        </w:tabs>
        <w:ind w:left="720" w:hanging="360"/>
      </w:pPr>
      <w:rPr>
        <w:rFonts w:ascii="Verdana" w:hAnsi="Verdana" w:hint="default"/>
      </w:rPr>
    </w:lvl>
    <w:lvl w:ilvl="1" w:tplc="0A4C40D4">
      <w:start w:val="37"/>
      <w:numFmt w:val="bullet"/>
      <w:lvlText w:val="●"/>
      <w:lvlJc w:val="left"/>
      <w:pPr>
        <w:tabs>
          <w:tab w:val="num" w:pos="1440"/>
        </w:tabs>
        <w:ind w:left="1440" w:hanging="360"/>
      </w:pPr>
      <w:rPr>
        <w:rFonts w:ascii="Verdana" w:hAnsi="Verdana" w:hint="default"/>
      </w:rPr>
    </w:lvl>
    <w:lvl w:ilvl="2" w:tplc="8FD42BE4" w:tentative="1">
      <w:start w:val="1"/>
      <w:numFmt w:val="bullet"/>
      <w:lvlText w:val="●"/>
      <w:lvlJc w:val="left"/>
      <w:pPr>
        <w:tabs>
          <w:tab w:val="num" w:pos="2160"/>
        </w:tabs>
        <w:ind w:left="2160" w:hanging="360"/>
      </w:pPr>
      <w:rPr>
        <w:rFonts w:ascii="Verdana" w:hAnsi="Verdana" w:hint="default"/>
      </w:rPr>
    </w:lvl>
    <w:lvl w:ilvl="3" w:tplc="4D1A5272" w:tentative="1">
      <w:start w:val="1"/>
      <w:numFmt w:val="bullet"/>
      <w:lvlText w:val="●"/>
      <w:lvlJc w:val="left"/>
      <w:pPr>
        <w:tabs>
          <w:tab w:val="num" w:pos="2880"/>
        </w:tabs>
        <w:ind w:left="2880" w:hanging="360"/>
      </w:pPr>
      <w:rPr>
        <w:rFonts w:ascii="Verdana" w:hAnsi="Verdana" w:hint="default"/>
      </w:rPr>
    </w:lvl>
    <w:lvl w:ilvl="4" w:tplc="2F7E7EB0" w:tentative="1">
      <w:start w:val="1"/>
      <w:numFmt w:val="bullet"/>
      <w:lvlText w:val="●"/>
      <w:lvlJc w:val="left"/>
      <w:pPr>
        <w:tabs>
          <w:tab w:val="num" w:pos="3600"/>
        </w:tabs>
        <w:ind w:left="3600" w:hanging="360"/>
      </w:pPr>
      <w:rPr>
        <w:rFonts w:ascii="Verdana" w:hAnsi="Verdana" w:hint="default"/>
      </w:rPr>
    </w:lvl>
    <w:lvl w:ilvl="5" w:tplc="AC0CDB4C" w:tentative="1">
      <w:start w:val="1"/>
      <w:numFmt w:val="bullet"/>
      <w:lvlText w:val="●"/>
      <w:lvlJc w:val="left"/>
      <w:pPr>
        <w:tabs>
          <w:tab w:val="num" w:pos="4320"/>
        </w:tabs>
        <w:ind w:left="4320" w:hanging="360"/>
      </w:pPr>
      <w:rPr>
        <w:rFonts w:ascii="Verdana" w:hAnsi="Verdana" w:hint="default"/>
      </w:rPr>
    </w:lvl>
    <w:lvl w:ilvl="6" w:tplc="A3F0D48C" w:tentative="1">
      <w:start w:val="1"/>
      <w:numFmt w:val="bullet"/>
      <w:lvlText w:val="●"/>
      <w:lvlJc w:val="left"/>
      <w:pPr>
        <w:tabs>
          <w:tab w:val="num" w:pos="5040"/>
        </w:tabs>
        <w:ind w:left="5040" w:hanging="360"/>
      </w:pPr>
      <w:rPr>
        <w:rFonts w:ascii="Verdana" w:hAnsi="Verdana" w:hint="default"/>
      </w:rPr>
    </w:lvl>
    <w:lvl w:ilvl="7" w:tplc="B86C9018" w:tentative="1">
      <w:start w:val="1"/>
      <w:numFmt w:val="bullet"/>
      <w:lvlText w:val="●"/>
      <w:lvlJc w:val="left"/>
      <w:pPr>
        <w:tabs>
          <w:tab w:val="num" w:pos="5760"/>
        </w:tabs>
        <w:ind w:left="5760" w:hanging="360"/>
      </w:pPr>
      <w:rPr>
        <w:rFonts w:ascii="Verdana" w:hAnsi="Verdana" w:hint="default"/>
      </w:rPr>
    </w:lvl>
    <w:lvl w:ilvl="8" w:tplc="82C660C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4E205717"/>
    <w:multiLevelType w:val="hybridMultilevel"/>
    <w:tmpl w:val="94C85E6C"/>
    <w:lvl w:ilvl="0" w:tplc="E410B6E8">
      <w:start w:val="1"/>
      <w:numFmt w:val="bullet"/>
      <w:lvlText w:val="●"/>
      <w:lvlJc w:val="left"/>
      <w:pPr>
        <w:tabs>
          <w:tab w:val="num" w:pos="720"/>
        </w:tabs>
        <w:ind w:left="720" w:hanging="360"/>
      </w:pPr>
      <w:rPr>
        <w:rFonts w:ascii="Verdana" w:hAnsi="Verdana" w:hint="default"/>
      </w:rPr>
    </w:lvl>
    <w:lvl w:ilvl="1" w:tplc="52D66C44">
      <w:start w:val="1"/>
      <w:numFmt w:val="bullet"/>
      <w:lvlText w:val="●"/>
      <w:lvlJc w:val="left"/>
      <w:pPr>
        <w:tabs>
          <w:tab w:val="num" w:pos="1440"/>
        </w:tabs>
        <w:ind w:left="1440" w:hanging="360"/>
      </w:pPr>
      <w:rPr>
        <w:rFonts w:ascii="Verdana" w:hAnsi="Verdana" w:hint="default"/>
      </w:rPr>
    </w:lvl>
    <w:lvl w:ilvl="2" w:tplc="FD761CE2">
      <w:start w:val="1"/>
      <w:numFmt w:val="bullet"/>
      <w:lvlText w:val="●"/>
      <w:lvlJc w:val="left"/>
      <w:pPr>
        <w:tabs>
          <w:tab w:val="num" w:pos="2160"/>
        </w:tabs>
        <w:ind w:left="2160" w:hanging="360"/>
      </w:pPr>
      <w:rPr>
        <w:rFonts w:ascii="Verdana" w:hAnsi="Verdana" w:hint="default"/>
      </w:rPr>
    </w:lvl>
    <w:lvl w:ilvl="3" w:tplc="7124FD32">
      <w:start w:val="1"/>
      <w:numFmt w:val="bullet"/>
      <w:lvlText w:val="●"/>
      <w:lvlJc w:val="left"/>
      <w:pPr>
        <w:tabs>
          <w:tab w:val="num" w:pos="2880"/>
        </w:tabs>
        <w:ind w:left="2880" w:hanging="360"/>
      </w:pPr>
      <w:rPr>
        <w:rFonts w:ascii="Verdana" w:hAnsi="Verdana" w:hint="default"/>
      </w:rPr>
    </w:lvl>
    <w:lvl w:ilvl="4" w:tplc="EF04F84C">
      <w:start w:val="1"/>
      <w:numFmt w:val="bullet"/>
      <w:lvlText w:val="●"/>
      <w:lvlJc w:val="left"/>
      <w:pPr>
        <w:tabs>
          <w:tab w:val="num" w:pos="3600"/>
        </w:tabs>
        <w:ind w:left="3600" w:hanging="360"/>
      </w:pPr>
      <w:rPr>
        <w:rFonts w:ascii="Verdana" w:hAnsi="Verdana" w:hint="default"/>
      </w:rPr>
    </w:lvl>
    <w:lvl w:ilvl="5" w:tplc="2DF09B00">
      <w:start w:val="1"/>
      <w:numFmt w:val="bullet"/>
      <w:lvlText w:val="●"/>
      <w:lvlJc w:val="left"/>
      <w:pPr>
        <w:tabs>
          <w:tab w:val="num" w:pos="4320"/>
        </w:tabs>
        <w:ind w:left="4320" w:hanging="360"/>
      </w:pPr>
      <w:rPr>
        <w:rFonts w:ascii="Verdana" w:hAnsi="Verdana" w:hint="default"/>
      </w:rPr>
    </w:lvl>
    <w:lvl w:ilvl="6" w:tplc="C5FA7A82">
      <w:start w:val="1"/>
      <w:numFmt w:val="bullet"/>
      <w:lvlText w:val="●"/>
      <w:lvlJc w:val="left"/>
      <w:pPr>
        <w:tabs>
          <w:tab w:val="num" w:pos="5040"/>
        </w:tabs>
        <w:ind w:left="5040" w:hanging="360"/>
      </w:pPr>
      <w:rPr>
        <w:rFonts w:ascii="Verdana" w:hAnsi="Verdana" w:hint="default"/>
      </w:rPr>
    </w:lvl>
    <w:lvl w:ilvl="7" w:tplc="735046E0">
      <w:start w:val="1"/>
      <w:numFmt w:val="bullet"/>
      <w:lvlText w:val="●"/>
      <w:lvlJc w:val="left"/>
      <w:pPr>
        <w:tabs>
          <w:tab w:val="num" w:pos="5760"/>
        </w:tabs>
        <w:ind w:left="5760" w:hanging="360"/>
      </w:pPr>
      <w:rPr>
        <w:rFonts w:ascii="Verdana" w:hAnsi="Verdana" w:hint="default"/>
      </w:rPr>
    </w:lvl>
    <w:lvl w:ilvl="8" w:tplc="89807088">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2A"/>
    <w:rsid w:val="00106A2A"/>
    <w:rsid w:val="002D763E"/>
    <w:rsid w:val="0036188F"/>
    <w:rsid w:val="00392B74"/>
    <w:rsid w:val="00404008"/>
    <w:rsid w:val="004437F5"/>
    <w:rsid w:val="007E0E50"/>
    <w:rsid w:val="00910B4E"/>
    <w:rsid w:val="009C33EC"/>
    <w:rsid w:val="00A70EE8"/>
    <w:rsid w:val="00AC3ED4"/>
    <w:rsid w:val="00BD1089"/>
    <w:rsid w:val="00DF4281"/>
    <w:rsid w:val="00E9241C"/>
    <w:rsid w:val="00F95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18C4-48FF-4F23-820C-7E7B6892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6A2A"/>
    <w:rPr>
      <w:color w:val="0000FF"/>
      <w:u w:val="single"/>
    </w:rPr>
  </w:style>
  <w:style w:type="paragraph" w:styleId="ListParagraph">
    <w:name w:val="List Paragraph"/>
    <w:basedOn w:val="Normal"/>
    <w:uiPriority w:val="34"/>
    <w:qFormat/>
    <w:rsid w:val="00106A2A"/>
    <w:pPr>
      <w:ind w:left="720"/>
      <w:contextualSpacing/>
    </w:pPr>
    <w:rPr>
      <w:lang w:val="nl-NL" w:eastAsia="nl-NL"/>
    </w:rPr>
  </w:style>
  <w:style w:type="character" w:customStyle="1" w:styleId="A1">
    <w:name w:val="A1"/>
    <w:rsid w:val="00106A2A"/>
    <w:rPr>
      <w:rFonts w:ascii="ScalaSansPro-Regular" w:hAnsi="ScalaSansPro-Regular" w:cs="ScalaSansPro-Regular" w:hint="default"/>
      <w:color w:val="000000"/>
      <w:sz w:val="20"/>
      <w:szCs w:val="20"/>
    </w:rPr>
  </w:style>
  <w:style w:type="character" w:styleId="Strong">
    <w:name w:val="Strong"/>
    <w:basedOn w:val="DefaultParagraphFont"/>
    <w:uiPriority w:val="22"/>
    <w:qFormat/>
    <w:rsid w:val="0010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578">
      <w:bodyDiv w:val="1"/>
      <w:marLeft w:val="0"/>
      <w:marRight w:val="0"/>
      <w:marTop w:val="0"/>
      <w:marBottom w:val="0"/>
      <w:divBdr>
        <w:top w:val="none" w:sz="0" w:space="0" w:color="auto"/>
        <w:left w:val="none" w:sz="0" w:space="0" w:color="auto"/>
        <w:bottom w:val="none" w:sz="0" w:space="0" w:color="auto"/>
        <w:right w:val="none" w:sz="0" w:space="0" w:color="auto"/>
      </w:divBdr>
    </w:div>
    <w:div w:id="1954822463">
      <w:bodyDiv w:val="1"/>
      <w:marLeft w:val="0"/>
      <w:marRight w:val="0"/>
      <w:marTop w:val="0"/>
      <w:marBottom w:val="0"/>
      <w:divBdr>
        <w:top w:val="none" w:sz="0" w:space="0" w:color="auto"/>
        <w:left w:val="none" w:sz="0" w:space="0" w:color="auto"/>
        <w:bottom w:val="none" w:sz="0" w:space="0" w:color="auto"/>
        <w:right w:val="none" w:sz="0" w:space="0" w:color="auto"/>
      </w:divBdr>
      <w:divsChild>
        <w:div w:id="498081759">
          <w:marLeft w:val="547"/>
          <w:marRight w:val="0"/>
          <w:marTop w:val="86"/>
          <w:marBottom w:val="0"/>
          <w:divBdr>
            <w:top w:val="none" w:sz="0" w:space="0" w:color="auto"/>
            <w:left w:val="none" w:sz="0" w:space="0" w:color="auto"/>
            <w:bottom w:val="none" w:sz="0" w:space="0" w:color="auto"/>
            <w:right w:val="none" w:sz="0" w:space="0" w:color="auto"/>
          </w:divBdr>
        </w:div>
        <w:div w:id="1919168503">
          <w:marLeft w:val="547"/>
          <w:marRight w:val="0"/>
          <w:marTop w:val="86"/>
          <w:marBottom w:val="0"/>
          <w:divBdr>
            <w:top w:val="none" w:sz="0" w:space="0" w:color="auto"/>
            <w:left w:val="none" w:sz="0" w:space="0" w:color="auto"/>
            <w:bottom w:val="none" w:sz="0" w:space="0" w:color="auto"/>
            <w:right w:val="none" w:sz="0" w:space="0" w:color="auto"/>
          </w:divBdr>
        </w:div>
        <w:div w:id="1051609737">
          <w:marLeft w:val="547"/>
          <w:marRight w:val="0"/>
          <w:marTop w:val="86"/>
          <w:marBottom w:val="0"/>
          <w:divBdr>
            <w:top w:val="none" w:sz="0" w:space="0" w:color="auto"/>
            <w:left w:val="none" w:sz="0" w:space="0" w:color="auto"/>
            <w:bottom w:val="none" w:sz="0" w:space="0" w:color="auto"/>
            <w:right w:val="none" w:sz="0" w:space="0" w:color="auto"/>
          </w:divBdr>
        </w:div>
        <w:div w:id="350574060">
          <w:marLeft w:val="547"/>
          <w:marRight w:val="0"/>
          <w:marTop w:val="86"/>
          <w:marBottom w:val="0"/>
          <w:divBdr>
            <w:top w:val="none" w:sz="0" w:space="0" w:color="auto"/>
            <w:left w:val="none" w:sz="0" w:space="0" w:color="auto"/>
            <w:bottom w:val="none" w:sz="0" w:space="0" w:color="auto"/>
            <w:right w:val="none" w:sz="0" w:space="0" w:color="auto"/>
          </w:divBdr>
        </w:div>
        <w:div w:id="643775154">
          <w:marLeft w:val="1166"/>
          <w:marRight w:val="0"/>
          <w:marTop w:val="77"/>
          <w:marBottom w:val="0"/>
          <w:divBdr>
            <w:top w:val="none" w:sz="0" w:space="0" w:color="auto"/>
            <w:left w:val="none" w:sz="0" w:space="0" w:color="auto"/>
            <w:bottom w:val="none" w:sz="0" w:space="0" w:color="auto"/>
            <w:right w:val="none" w:sz="0" w:space="0" w:color="auto"/>
          </w:divBdr>
        </w:div>
        <w:div w:id="226456781">
          <w:marLeft w:val="1166"/>
          <w:marRight w:val="0"/>
          <w:marTop w:val="77"/>
          <w:marBottom w:val="0"/>
          <w:divBdr>
            <w:top w:val="none" w:sz="0" w:space="0" w:color="auto"/>
            <w:left w:val="none" w:sz="0" w:space="0" w:color="auto"/>
            <w:bottom w:val="none" w:sz="0" w:space="0" w:color="auto"/>
            <w:right w:val="none" w:sz="0" w:space="0" w:color="auto"/>
          </w:divBdr>
        </w:div>
        <w:div w:id="1611936834">
          <w:marLeft w:val="1166"/>
          <w:marRight w:val="0"/>
          <w:marTop w:val="77"/>
          <w:marBottom w:val="0"/>
          <w:divBdr>
            <w:top w:val="none" w:sz="0" w:space="0" w:color="auto"/>
            <w:left w:val="none" w:sz="0" w:space="0" w:color="auto"/>
            <w:bottom w:val="none" w:sz="0" w:space="0" w:color="auto"/>
            <w:right w:val="none" w:sz="0" w:space="0" w:color="auto"/>
          </w:divBdr>
        </w:div>
        <w:div w:id="1776167859">
          <w:marLeft w:val="1166"/>
          <w:marRight w:val="0"/>
          <w:marTop w:val="77"/>
          <w:marBottom w:val="0"/>
          <w:divBdr>
            <w:top w:val="none" w:sz="0" w:space="0" w:color="auto"/>
            <w:left w:val="none" w:sz="0" w:space="0" w:color="auto"/>
            <w:bottom w:val="none" w:sz="0" w:space="0" w:color="auto"/>
            <w:right w:val="none" w:sz="0" w:space="0" w:color="auto"/>
          </w:divBdr>
        </w:div>
        <w:div w:id="974603477">
          <w:marLeft w:val="1166"/>
          <w:marRight w:val="0"/>
          <w:marTop w:val="77"/>
          <w:marBottom w:val="0"/>
          <w:divBdr>
            <w:top w:val="none" w:sz="0" w:space="0" w:color="auto"/>
            <w:left w:val="none" w:sz="0" w:space="0" w:color="auto"/>
            <w:bottom w:val="none" w:sz="0" w:space="0" w:color="auto"/>
            <w:right w:val="none" w:sz="0" w:space="0" w:color="auto"/>
          </w:divBdr>
        </w:div>
        <w:div w:id="218438463">
          <w:marLeft w:val="1166"/>
          <w:marRight w:val="0"/>
          <w:marTop w:val="77"/>
          <w:marBottom w:val="0"/>
          <w:divBdr>
            <w:top w:val="none" w:sz="0" w:space="0" w:color="auto"/>
            <w:left w:val="none" w:sz="0" w:space="0" w:color="auto"/>
            <w:bottom w:val="none" w:sz="0" w:space="0" w:color="auto"/>
            <w:right w:val="none" w:sz="0" w:space="0" w:color="auto"/>
          </w:divBdr>
        </w:div>
        <w:div w:id="1281693133">
          <w:marLeft w:val="547"/>
          <w:marRight w:val="0"/>
          <w:marTop w:val="86"/>
          <w:marBottom w:val="0"/>
          <w:divBdr>
            <w:top w:val="none" w:sz="0" w:space="0" w:color="auto"/>
            <w:left w:val="none" w:sz="0" w:space="0" w:color="auto"/>
            <w:bottom w:val="none" w:sz="0" w:space="0" w:color="auto"/>
            <w:right w:val="none" w:sz="0" w:space="0" w:color="auto"/>
          </w:divBdr>
        </w:div>
        <w:div w:id="21040339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s.lafeber@sano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Mol, Fief PH/NL/EXT</dc:creator>
  <cp:lastModifiedBy>Van-Meurs, Simone /NL</cp:lastModifiedBy>
  <cp:revision>2</cp:revision>
  <dcterms:created xsi:type="dcterms:W3CDTF">2018-03-23T15:49:00Z</dcterms:created>
  <dcterms:modified xsi:type="dcterms:W3CDTF">2018-03-23T15:49:00Z</dcterms:modified>
</cp:coreProperties>
</file>